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73" w:rsidRPr="00683A0C" w:rsidRDefault="00B20D73" w:rsidP="00B20D73">
      <w:pPr>
        <w:tabs>
          <w:tab w:val="left" w:pos="8810"/>
        </w:tabs>
        <w:jc w:val="center"/>
        <w:rPr>
          <w:rFonts w:ascii="Arial" w:hAnsi="Arial" w:cs="Arial"/>
          <w:b/>
          <w:color w:val="000000"/>
        </w:rPr>
      </w:pPr>
    </w:p>
    <w:p w:rsidR="00437B39" w:rsidRPr="002D2B09" w:rsidRDefault="00B20D73" w:rsidP="002D2B09">
      <w:pPr>
        <w:jc w:val="center"/>
        <w:rPr>
          <w:rFonts w:asciiTheme="minorHAnsi" w:hAnsiTheme="minorHAnsi" w:cstheme="minorHAnsi"/>
          <w:b/>
          <w:color w:val="000000"/>
        </w:rPr>
      </w:pPr>
      <w:r w:rsidRPr="002D2B09">
        <w:rPr>
          <w:rFonts w:asciiTheme="minorHAnsi" w:hAnsiTheme="minorHAnsi" w:cstheme="minorHAnsi"/>
          <w:b/>
          <w:color w:val="000000"/>
        </w:rPr>
        <w:t>20</w:t>
      </w:r>
      <w:r w:rsidR="00DC1943">
        <w:rPr>
          <w:rFonts w:asciiTheme="minorHAnsi" w:hAnsiTheme="minorHAnsi" w:cstheme="minorHAnsi"/>
          <w:b/>
          <w:color w:val="000000"/>
        </w:rPr>
        <w:t>2</w:t>
      </w:r>
      <w:r w:rsidR="00727E57">
        <w:rPr>
          <w:rFonts w:asciiTheme="minorHAnsi" w:hAnsiTheme="minorHAnsi" w:cstheme="minorHAnsi"/>
          <w:b/>
          <w:color w:val="000000"/>
        </w:rPr>
        <w:t>3</w:t>
      </w:r>
      <w:r w:rsidR="00F035F7">
        <w:rPr>
          <w:rFonts w:asciiTheme="minorHAnsi" w:hAnsiTheme="minorHAnsi" w:cstheme="minorHAnsi"/>
          <w:b/>
          <w:color w:val="000000"/>
        </w:rPr>
        <w:t xml:space="preserve"> - 202</w:t>
      </w:r>
      <w:r w:rsidR="00727E57">
        <w:rPr>
          <w:rFonts w:asciiTheme="minorHAnsi" w:hAnsiTheme="minorHAnsi" w:cstheme="minorHAnsi"/>
          <w:b/>
          <w:color w:val="000000"/>
        </w:rPr>
        <w:t>4</w:t>
      </w:r>
      <w:r w:rsidR="00E70DCB" w:rsidRPr="002D2B09">
        <w:rPr>
          <w:rFonts w:asciiTheme="minorHAnsi" w:hAnsiTheme="minorHAnsi" w:cstheme="minorHAnsi"/>
          <w:b/>
          <w:color w:val="000000"/>
        </w:rPr>
        <w:t xml:space="preserve"> EĞİTİM</w:t>
      </w:r>
      <w:r w:rsidRPr="002D2B09">
        <w:rPr>
          <w:rFonts w:asciiTheme="minorHAnsi" w:hAnsiTheme="minorHAnsi" w:cstheme="minorHAnsi"/>
          <w:b/>
          <w:color w:val="000000"/>
        </w:rPr>
        <w:t xml:space="preserve"> ÖĞRETİM YILI </w:t>
      </w:r>
      <w:proofErr w:type="gramStart"/>
      <w:r w:rsidR="00A74C98" w:rsidRPr="002D2B09">
        <w:rPr>
          <w:rFonts w:asciiTheme="minorHAnsi" w:hAnsiTheme="minorHAnsi" w:cstheme="minorHAnsi"/>
          <w:b/>
          <w:color w:val="000000"/>
        </w:rPr>
        <w:t>…………………………</w:t>
      </w:r>
      <w:r w:rsidR="002D2B09">
        <w:rPr>
          <w:rFonts w:asciiTheme="minorHAnsi" w:hAnsiTheme="minorHAnsi" w:cstheme="minorHAnsi"/>
          <w:b/>
          <w:color w:val="000000"/>
        </w:rPr>
        <w:t>……………………</w:t>
      </w:r>
      <w:r w:rsidR="00A74C98" w:rsidRPr="002D2B09">
        <w:rPr>
          <w:rFonts w:asciiTheme="minorHAnsi" w:hAnsiTheme="minorHAnsi" w:cstheme="minorHAnsi"/>
          <w:b/>
          <w:color w:val="000000"/>
        </w:rPr>
        <w:t>……………</w:t>
      </w:r>
      <w:proofErr w:type="gramEnd"/>
      <w:r w:rsidR="00A74C98" w:rsidRPr="002D2B09">
        <w:rPr>
          <w:rFonts w:asciiTheme="minorHAnsi" w:hAnsiTheme="minorHAnsi" w:cstheme="minorHAnsi"/>
          <w:b/>
          <w:color w:val="000000"/>
        </w:rPr>
        <w:t xml:space="preserve"> ANADOLU LİSESİ 12.SINIF </w:t>
      </w:r>
      <w:r w:rsidR="0030092C" w:rsidRPr="002D2B09">
        <w:rPr>
          <w:rFonts w:asciiTheme="minorHAnsi" w:hAnsiTheme="minorHAnsi" w:cstheme="minorHAnsi"/>
          <w:b/>
          <w:color w:val="000000"/>
        </w:rPr>
        <w:t>MATEMATİK</w:t>
      </w:r>
      <w:r w:rsidR="003C403F" w:rsidRPr="002D2B09">
        <w:rPr>
          <w:rFonts w:asciiTheme="minorHAnsi" w:hAnsiTheme="minorHAnsi" w:cstheme="minorHAnsi"/>
          <w:b/>
          <w:color w:val="000000"/>
        </w:rPr>
        <w:t xml:space="preserve"> </w:t>
      </w:r>
      <w:r w:rsidRPr="002D2B09">
        <w:rPr>
          <w:rFonts w:asciiTheme="minorHAnsi" w:hAnsiTheme="minorHAnsi" w:cstheme="minorHAnsi"/>
          <w:b/>
          <w:color w:val="000000"/>
        </w:rPr>
        <w:t>DE</w:t>
      </w:r>
      <w:r w:rsidR="002D2B09" w:rsidRPr="002D2B09">
        <w:rPr>
          <w:rFonts w:asciiTheme="minorHAnsi" w:hAnsiTheme="minorHAnsi" w:cstheme="minorHAnsi"/>
          <w:b/>
          <w:color w:val="000000"/>
        </w:rPr>
        <w:t>RSİ ÜNİTELENDİRİLMİŞ YILLIK</w:t>
      </w:r>
      <w:r w:rsidRPr="002D2B09">
        <w:rPr>
          <w:rFonts w:asciiTheme="minorHAnsi" w:hAnsiTheme="minorHAnsi" w:cstheme="minorHAnsi"/>
          <w:b/>
          <w:color w:val="000000"/>
        </w:rPr>
        <w:t xml:space="preserve"> PLANI</w:t>
      </w:r>
    </w:p>
    <w:p w:rsidR="00A74C98" w:rsidRPr="002D2B09" w:rsidRDefault="00A74C98" w:rsidP="00B20D73">
      <w:pPr>
        <w:jc w:val="center"/>
        <w:rPr>
          <w:rFonts w:asciiTheme="minorHAnsi" w:hAnsiTheme="minorHAnsi" w:cstheme="minorHAnsi"/>
          <w:b/>
          <w:color w:val="000000"/>
        </w:rPr>
      </w:pPr>
    </w:p>
    <w:p w:rsidR="00A74C98" w:rsidRPr="002D2B09" w:rsidRDefault="00A74C98" w:rsidP="00A74C98">
      <w:pPr>
        <w:jc w:val="center"/>
        <w:rPr>
          <w:rFonts w:asciiTheme="minorHAnsi" w:hAnsiTheme="minorHAnsi" w:cstheme="minorHAnsi"/>
          <w:b/>
          <w:sz w:val="22"/>
        </w:rPr>
      </w:pPr>
      <w:r w:rsidRPr="002D2B09">
        <w:rPr>
          <w:rFonts w:asciiTheme="minorHAnsi" w:hAnsiTheme="minorHAnsi" w:cstheme="minorHAnsi"/>
          <w:b/>
        </w:rPr>
        <w:t>1</w:t>
      </w:r>
      <w:r w:rsidR="00CF56FA" w:rsidRPr="002D2B09">
        <w:rPr>
          <w:rFonts w:asciiTheme="minorHAnsi" w:hAnsiTheme="minorHAnsi" w:cstheme="minorHAnsi"/>
          <w:b/>
        </w:rPr>
        <w:t>2</w:t>
      </w:r>
      <w:r w:rsidRPr="002D2B09">
        <w:rPr>
          <w:rFonts w:asciiTheme="minorHAnsi" w:hAnsiTheme="minorHAnsi" w:cstheme="minorHAnsi"/>
          <w:b/>
        </w:rPr>
        <w:t>.SINIF KAZANIM VE SÜRE TABLOSU</w:t>
      </w:r>
    </w:p>
    <w:p w:rsidR="00A74C98" w:rsidRDefault="00A74C98" w:rsidP="00A74C98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617"/>
        <w:gridCol w:w="3139"/>
        <w:gridCol w:w="3139"/>
      </w:tblGrid>
      <w:tr w:rsidR="00A74C98" w:rsidRPr="00397AFB" w:rsidTr="00FA657B">
        <w:tc>
          <w:tcPr>
            <w:tcW w:w="1271" w:type="dxa"/>
            <w:shd w:val="clear" w:color="auto" w:fill="FFF2CC" w:themeFill="accent4" w:themeFillTint="33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Konular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Kazanım sayısı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Ders Saati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Ağırlık (%)</w:t>
            </w:r>
          </w:p>
        </w:tc>
      </w:tr>
      <w:tr w:rsidR="00A74C98" w:rsidRPr="00397AFB" w:rsidTr="00A74C98">
        <w:tc>
          <w:tcPr>
            <w:tcW w:w="15694" w:type="dxa"/>
            <w:gridSpan w:val="5"/>
            <w:shd w:val="clear" w:color="auto" w:fill="E2EFD9" w:themeFill="accent6" w:themeFillTint="33"/>
            <w:vAlign w:val="center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SAYILAR VE</w:t>
            </w:r>
            <w:r w:rsidRPr="00936683">
              <w:rPr>
                <w:rFonts w:asciiTheme="minorHAnsi" w:hAnsiTheme="minorHAnsi" w:cstheme="minorHAnsi"/>
                <w:b/>
                <w:color w:val="FF0000"/>
              </w:rPr>
              <w:t xml:space="preserve"> CEBİR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36707C" w:rsidRDefault="0036707C" w:rsidP="00A74C98">
            <w:pPr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b/>
                <w:sz w:val="22"/>
              </w:rPr>
              <w:t>12.1.</w:t>
            </w:r>
          </w:p>
        </w:tc>
        <w:tc>
          <w:tcPr>
            <w:tcW w:w="5528" w:type="dxa"/>
          </w:tcPr>
          <w:p w:rsidR="00A74C98" w:rsidRPr="0036707C" w:rsidRDefault="0036707C" w:rsidP="0036707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707C">
              <w:rPr>
                <w:rFonts w:asciiTheme="minorHAnsi" w:hAnsiTheme="minorHAnsi" w:cstheme="minorHAnsi"/>
                <w:b/>
                <w:sz w:val="22"/>
              </w:rPr>
              <w:t xml:space="preserve">ÜSTEL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VE LOGARİTMİK FONKSİYONLAR </w:t>
            </w:r>
          </w:p>
        </w:tc>
        <w:tc>
          <w:tcPr>
            <w:tcW w:w="2617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36707C" w:rsidP="00A74C98">
            <w:pPr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  <w:sz w:val="22"/>
              </w:rPr>
              <w:t>12.1.1.</w:t>
            </w:r>
          </w:p>
        </w:tc>
        <w:tc>
          <w:tcPr>
            <w:tcW w:w="5528" w:type="dxa"/>
          </w:tcPr>
          <w:p w:rsidR="00A74C98" w:rsidRPr="00936683" w:rsidRDefault="0036707C" w:rsidP="00367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Üstel Fonksiyon </w:t>
            </w:r>
          </w:p>
        </w:tc>
        <w:tc>
          <w:tcPr>
            <w:tcW w:w="2617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36707C" w:rsidP="00A74C98">
            <w:pPr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  <w:sz w:val="22"/>
              </w:rPr>
              <w:t>12.1.2.</w:t>
            </w:r>
          </w:p>
        </w:tc>
        <w:tc>
          <w:tcPr>
            <w:tcW w:w="5528" w:type="dxa"/>
          </w:tcPr>
          <w:p w:rsidR="00A74C98" w:rsidRPr="00936683" w:rsidRDefault="0036707C" w:rsidP="00367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Logaritma Fonksiyonu </w:t>
            </w:r>
          </w:p>
        </w:tc>
        <w:tc>
          <w:tcPr>
            <w:tcW w:w="2617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36707C" w:rsidP="00A74C98">
            <w:pPr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sz w:val="22"/>
              </w:rPr>
              <w:t>12.1.3</w:t>
            </w:r>
          </w:p>
        </w:tc>
        <w:tc>
          <w:tcPr>
            <w:tcW w:w="5528" w:type="dxa"/>
          </w:tcPr>
          <w:p w:rsidR="00A74C98" w:rsidRPr="00936683" w:rsidRDefault="0036707C" w:rsidP="0036707C">
            <w:pPr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sz w:val="22"/>
              </w:rPr>
              <w:t>Üstel, Logaritmik De</w:t>
            </w:r>
            <w:r>
              <w:rPr>
                <w:rFonts w:asciiTheme="minorHAnsi" w:hAnsiTheme="minorHAnsi" w:cstheme="minorHAnsi"/>
                <w:sz w:val="22"/>
              </w:rPr>
              <w:t xml:space="preserve">nklemler ve Eşitsizlikler </w:t>
            </w:r>
            <w:r w:rsidRPr="0036707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17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39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</w:rPr>
              <w:t>5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36707C" w:rsidRDefault="0036707C" w:rsidP="00A74C98">
            <w:pPr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b/>
                <w:sz w:val="22"/>
              </w:rPr>
              <w:t>12.2.</w:t>
            </w:r>
          </w:p>
        </w:tc>
        <w:tc>
          <w:tcPr>
            <w:tcW w:w="5528" w:type="dxa"/>
          </w:tcPr>
          <w:p w:rsidR="00A74C98" w:rsidRPr="0036707C" w:rsidRDefault="0036707C" w:rsidP="00367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DİZİLER </w:t>
            </w:r>
          </w:p>
        </w:tc>
        <w:tc>
          <w:tcPr>
            <w:tcW w:w="2617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139" w:type="dxa"/>
          </w:tcPr>
          <w:p w:rsidR="00A74C98" w:rsidRPr="0036707C" w:rsidRDefault="0036707C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07C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36707C" w:rsidRPr="00397AFB" w:rsidTr="00A74C98">
        <w:tc>
          <w:tcPr>
            <w:tcW w:w="1271" w:type="dxa"/>
          </w:tcPr>
          <w:p w:rsidR="0036707C" w:rsidRPr="00936683" w:rsidRDefault="0036707C" w:rsidP="00A74C98">
            <w:pPr>
              <w:rPr>
                <w:rFonts w:asciiTheme="minorHAnsi" w:hAnsiTheme="minorHAnsi" w:cstheme="minorHAnsi"/>
              </w:rPr>
            </w:pPr>
            <w:r w:rsidRPr="0036707C">
              <w:rPr>
                <w:rFonts w:asciiTheme="minorHAnsi" w:hAnsiTheme="minorHAnsi" w:cstheme="minorHAnsi"/>
                <w:sz w:val="22"/>
              </w:rPr>
              <w:t>12.2.1.</w:t>
            </w:r>
          </w:p>
        </w:tc>
        <w:tc>
          <w:tcPr>
            <w:tcW w:w="5528" w:type="dxa"/>
          </w:tcPr>
          <w:p w:rsidR="0036707C" w:rsidRPr="00936683" w:rsidRDefault="0036707C" w:rsidP="00A74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Gerçek Sayı Dizileri </w:t>
            </w:r>
          </w:p>
        </w:tc>
        <w:tc>
          <w:tcPr>
            <w:tcW w:w="2617" w:type="dxa"/>
          </w:tcPr>
          <w:p w:rsidR="0036707C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36707C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36707C" w:rsidRPr="00936683" w:rsidRDefault="0036707C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5694" w:type="dxa"/>
            <w:gridSpan w:val="5"/>
            <w:shd w:val="clear" w:color="auto" w:fill="E2EFD9" w:themeFill="accent6" w:themeFillTint="33"/>
            <w:vAlign w:val="center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12.3.</w:t>
            </w:r>
          </w:p>
        </w:tc>
        <w:tc>
          <w:tcPr>
            <w:tcW w:w="5528" w:type="dxa"/>
          </w:tcPr>
          <w:p w:rsidR="00A74C98" w:rsidRPr="00CF56FA" w:rsidRDefault="00CF56FA" w:rsidP="00CF56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 xml:space="preserve">TRİGONOMETRİ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12.3.1.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Toplam-Fark ve İki Kat Açı Formülleri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12.3.2.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Trigonometrik Denklemler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12.4.</w:t>
            </w:r>
          </w:p>
        </w:tc>
        <w:tc>
          <w:tcPr>
            <w:tcW w:w="5528" w:type="dxa"/>
          </w:tcPr>
          <w:p w:rsidR="00A74C98" w:rsidRPr="00CF56FA" w:rsidRDefault="00CF56FA" w:rsidP="00CF56FA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 xml:space="preserve">DÖNÜŞÜMLER 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12.4.1.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Analitik Düzlemde Temel Dönüşümler 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5694" w:type="dxa"/>
            <w:gridSpan w:val="5"/>
            <w:shd w:val="clear" w:color="auto" w:fill="E2EFD9" w:themeFill="accent6" w:themeFillTint="33"/>
            <w:vAlign w:val="center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SAYILAR VE</w:t>
            </w:r>
            <w:r w:rsidRPr="00936683">
              <w:rPr>
                <w:rFonts w:asciiTheme="minorHAnsi" w:hAnsiTheme="minorHAnsi" w:cstheme="minorHAnsi"/>
                <w:b/>
                <w:color w:val="FF0000"/>
              </w:rPr>
              <w:t xml:space="preserve"> CEBİR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12.5</w:t>
            </w:r>
          </w:p>
        </w:tc>
        <w:tc>
          <w:tcPr>
            <w:tcW w:w="5528" w:type="dxa"/>
          </w:tcPr>
          <w:p w:rsidR="00A74C98" w:rsidRPr="00CF56FA" w:rsidRDefault="00CF56FA" w:rsidP="00CF56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 xml:space="preserve">TÜREV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12.5.1.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Limit ve Süreklilik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12.5.2.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Anlık Değişim Oranı ve Türev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12.5.3.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Türevin Uygulamaları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12.6.</w:t>
            </w:r>
          </w:p>
        </w:tc>
        <w:tc>
          <w:tcPr>
            <w:tcW w:w="5528" w:type="dxa"/>
          </w:tcPr>
          <w:p w:rsidR="00A74C98" w:rsidRPr="00CF56FA" w:rsidRDefault="00CF56FA" w:rsidP="00CF56FA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 xml:space="preserve">İNTEGRAL 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12.6.1.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  <w:b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Belirsiz İntegral 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</w:rPr>
              <w:t>8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936683" w:rsidRDefault="00CF56FA" w:rsidP="00A74C98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12.6.2.</w:t>
            </w:r>
          </w:p>
        </w:tc>
        <w:tc>
          <w:tcPr>
            <w:tcW w:w="5528" w:type="dxa"/>
          </w:tcPr>
          <w:p w:rsidR="00A74C98" w:rsidRPr="00936683" w:rsidRDefault="00CF56FA" w:rsidP="00CF56FA">
            <w:pPr>
              <w:rPr>
                <w:rFonts w:asciiTheme="minorHAnsi" w:hAnsiTheme="minorHAnsi" w:cstheme="minorHAnsi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 xml:space="preserve">Belirli İntegral ve Uygulamaları </w:t>
            </w:r>
          </w:p>
        </w:tc>
        <w:tc>
          <w:tcPr>
            <w:tcW w:w="2617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39" w:type="dxa"/>
          </w:tcPr>
          <w:p w:rsidR="00A74C98" w:rsidRPr="00936683" w:rsidRDefault="00CF56FA" w:rsidP="00A74C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A74C98" w:rsidRPr="00397AFB" w:rsidTr="00A74C98">
        <w:tc>
          <w:tcPr>
            <w:tcW w:w="15694" w:type="dxa"/>
            <w:gridSpan w:val="5"/>
            <w:shd w:val="clear" w:color="auto" w:fill="E2EFD9" w:themeFill="accent6" w:themeFillTint="33"/>
            <w:vAlign w:val="center"/>
          </w:tcPr>
          <w:p w:rsidR="00A74C98" w:rsidRPr="00936683" w:rsidRDefault="00A74C98" w:rsidP="00A74C9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12.7.</w:t>
            </w:r>
          </w:p>
        </w:tc>
        <w:tc>
          <w:tcPr>
            <w:tcW w:w="5528" w:type="dxa"/>
          </w:tcPr>
          <w:p w:rsidR="00A74C98" w:rsidRPr="00CF56FA" w:rsidRDefault="00CF56FA" w:rsidP="00CF56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ANALİTİK GEOMETRİ 2 20 9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F56FA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</w:tr>
      <w:tr w:rsidR="00A74C98" w:rsidRPr="00397AFB" w:rsidTr="00A74C98">
        <w:tc>
          <w:tcPr>
            <w:tcW w:w="1271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sz w:val="22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12.7.1.</w:t>
            </w:r>
          </w:p>
        </w:tc>
        <w:tc>
          <w:tcPr>
            <w:tcW w:w="5528" w:type="dxa"/>
          </w:tcPr>
          <w:p w:rsidR="00A74C98" w:rsidRPr="00CF56FA" w:rsidRDefault="00CF56FA" w:rsidP="00A74C98">
            <w:pPr>
              <w:rPr>
                <w:rFonts w:asciiTheme="minorHAnsi" w:hAnsiTheme="minorHAnsi" w:cstheme="minorHAnsi"/>
                <w:sz w:val="22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Çemberin Analitik İncelenmesi 2 20 9</w:t>
            </w:r>
          </w:p>
        </w:tc>
        <w:tc>
          <w:tcPr>
            <w:tcW w:w="2617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3139" w:type="dxa"/>
          </w:tcPr>
          <w:p w:rsidR="00A74C98" w:rsidRPr="00CF56FA" w:rsidRDefault="00CF56FA" w:rsidP="00A74C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56F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A74C98" w:rsidRPr="00397AFB" w:rsidTr="00FA657B">
        <w:tc>
          <w:tcPr>
            <w:tcW w:w="6799" w:type="dxa"/>
            <w:gridSpan w:val="2"/>
            <w:shd w:val="clear" w:color="auto" w:fill="FFF2CC" w:themeFill="accent4" w:themeFillTint="33"/>
          </w:tcPr>
          <w:p w:rsidR="00A74C98" w:rsidRPr="00397AFB" w:rsidRDefault="00A74C98" w:rsidP="00A74C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 xml:space="preserve">Toplam 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A74C98" w:rsidRPr="00397AFB" w:rsidRDefault="00CF56FA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A74C98" w:rsidRPr="00397AFB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216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A74C98" w:rsidRPr="00397AFB" w:rsidRDefault="00A74C98" w:rsidP="00A74C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A74C98" w:rsidRDefault="00A74C98" w:rsidP="00A74C98">
      <w:pPr>
        <w:jc w:val="center"/>
        <w:rPr>
          <w:rFonts w:ascii="Arial" w:hAnsi="Arial" w:cs="Arial"/>
          <w:b/>
          <w:color w:val="000000"/>
        </w:rPr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5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A74C98" w:rsidRDefault="00A74C98" w:rsidP="00B20D73">
      <w:pPr>
        <w:jc w:val="center"/>
        <w:rPr>
          <w:rFonts w:ascii="Arial" w:hAnsi="Arial" w:cs="Arial"/>
          <w:b/>
          <w:color w:val="000000"/>
        </w:rPr>
      </w:pPr>
    </w:p>
    <w:p w:rsidR="00FA657B" w:rsidRDefault="00FA657B" w:rsidP="00B20D73">
      <w:pPr>
        <w:jc w:val="center"/>
        <w:rPr>
          <w:rFonts w:ascii="Arial" w:hAnsi="Arial" w:cs="Arial"/>
          <w:b/>
          <w:color w:val="000000"/>
        </w:rPr>
      </w:pPr>
    </w:p>
    <w:p w:rsidR="002D2B09" w:rsidRDefault="002D2B09" w:rsidP="00B20D73">
      <w:pPr>
        <w:jc w:val="center"/>
        <w:rPr>
          <w:rFonts w:ascii="Arial" w:hAnsi="Arial" w:cs="Arial"/>
          <w:b/>
          <w:color w:val="000000"/>
        </w:rPr>
      </w:pPr>
    </w:p>
    <w:p w:rsidR="002D2B09" w:rsidRDefault="002D2B09" w:rsidP="00B20D73">
      <w:pPr>
        <w:jc w:val="center"/>
        <w:rPr>
          <w:rFonts w:ascii="Arial" w:hAnsi="Arial" w:cs="Arial"/>
          <w:b/>
          <w:color w:val="000000"/>
        </w:rPr>
      </w:pPr>
    </w:p>
    <w:p w:rsidR="002D2B09" w:rsidRDefault="002D2B09" w:rsidP="00B20D73">
      <w:pPr>
        <w:jc w:val="center"/>
        <w:rPr>
          <w:rFonts w:ascii="Arial" w:hAnsi="Arial" w:cs="Arial"/>
          <w:b/>
          <w:color w:val="000000"/>
        </w:rPr>
      </w:pPr>
    </w:p>
    <w:p w:rsidR="00FA657B" w:rsidRDefault="00FA657B" w:rsidP="00B20D73">
      <w:pPr>
        <w:jc w:val="center"/>
        <w:rPr>
          <w:rFonts w:ascii="Arial" w:hAnsi="Arial" w:cs="Arial"/>
          <w:b/>
          <w:color w:val="000000"/>
        </w:rPr>
      </w:pPr>
    </w:p>
    <w:p w:rsidR="00FA657B" w:rsidRPr="00FA657B" w:rsidRDefault="00F035F7" w:rsidP="00FA657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20</w:t>
      </w:r>
      <w:r w:rsidR="00DC1943">
        <w:rPr>
          <w:rFonts w:asciiTheme="minorHAnsi" w:hAnsiTheme="minorHAnsi" w:cstheme="minorHAnsi"/>
          <w:b/>
          <w:color w:val="000000"/>
        </w:rPr>
        <w:t>2</w:t>
      </w:r>
      <w:r w:rsidR="00727E57">
        <w:rPr>
          <w:rFonts w:asciiTheme="minorHAnsi" w:hAnsiTheme="minorHAnsi" w:cstheme="minorHAnsi"/>
          <w:b/>
          <w:color w:val="000000"/>
        </w:rPr>
        <w:t>3</w:t>
      </w:r>
      <w:r w:rsidR="00FF323B">
        <w:rPr>
          <w:rFonts w:asciiTheme="minorHAnsi" w:hAnsiTheme="minorHAnsi" w:cstheme="minorHAnsi"/>
          <w:b/>
          <w:color w:val="000000"/>
        </w:rPr>
        <w:t xml:space="preserve"> - 202</w:t>
      </w:r>
      <w:r w:rsidR="00727E57">
        <w:rPr>
          <w:rFonts w:asciiTheme="minorHAnsi" w:hAnsiTheme="minorHAnsi" w:cstheme="minorHAnsi"/>
          <w:b/>
          <w:color w:val="000000"/>
        </w:rPr>
        <w:t>4</w:t>
      </w:r>
      <w:r w:rsidR="00FA657B" w:rsidRPr="00FA657B">
        <w:rPr>
          <w:rFonts w:asciiTheme="minorHAnsi" w:hAnsiTheme="minorHAnsi" w:cstheme="minorHAnsi"/>
          <w:b/>
          <w:color w:val="000000"/>
        </w:rPr>
        <w:t xml:space="preserve"> EĞİTİM ÖĞRETİM YILI  </w:t>
      </w:r>
      <w:proofErr w:type="gramStart"/>
      <w:r w:rsidR="00FA657B">
        <w:rPr>
          <w:rFonts w:asciiTheme="minorHAnsi" w:hAnsiTheme="minorHAnsi" w:cstheme="minorHAnsi"/>
          <w:b/>
          <w:color w:val="000000"/>
        </w:rPr>
        <w:t>……………….</w:t>
      </w:r>
      <w:r w:rsidR="00FA657B" w:rsidRPr="00FA657B">
        <w:rPr>
          <w:rFonts w:asciiTheme="minorHAnsi" w:hAnsiTheme="minorHAnsi" w:cstheme="minorHAnsi"/>
          <w:b/>
          <w:color w:val="000000"/>
        </w:rPr>
        <w:t>………………………………………</w:t>
      </w:r>
      <w:proofErr w:type="gramEnd"/>
      <w:r w:rsidR="00FA657B" w:rsidRPr="00FA657B">
        <w:rPr>
          <w:rFonts w:asciiTheme="minorHAnsi" w:hAnsiTheme="minorHAnsi" w:cstheme="minorHAnsi"/>
          <w:b/>
          <w:color w:val="000000"/>
        </w:rPr>
        <w:t xml:space="preserve"> ANADOLU LİSESİ 12.SINIF MATEMATİK DE</w:t>
      </w:r>
      <w:r w:rsidR="00D77E23">
        <w:rPr>
          <w:rFonts w:asciiTheme="minorHAnsi" w:hAnsiTheme="minorHAnsi" w:cstheme="minorHAnsi"/>
          <w:b/>
          <w:color w:val="000000"/>
        </w:rPr>
        <w:t>RSİ ÜNİTELENDİRİLMİŞ YILLIK</w:t>
      </w:r>
      <w:r w:rsidR="00FA657B" w:rsidRPr="00FA657B">
        <w:rPr>
          <w:rFonts w:asciiTheme="minorHAnsi" w:hAnsiTheme="minorHAnsi" w:cstheme="minorHAnsi"/>
          <w:b/>
          <w:color w:val="000000"/>
        </w:rPr>
        <w:t xml:space="preserve"> PLANI</w:t>
      </w: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442"/>
        <w:gridCol w:w="546"/>
        <w:gridCol w:w="425"/>
        <w:gridCol w:w="992"/>
        <w:gridCol w:w="7796"/>
        <w:gridCol w:w="1560"/>
        <w:gridCol w:w="141"/>
        <w:gridCol w:w="1418"/>
        <w:gridCol w:w="142"/>
        <w:gridCol w:w="1275"/>
        <w:gridCol w:w="993"/>
      </w:tblGrid>
      <w:tr w:rsidR="000371F5" w:rsidTr="00FF323B">
        <w:trPr>
          <w:cantSplit/>
          <w:trHeight w:val="683"/>
        </w:trPr>
        <w:tc>
          <w:tcPr>
            <w:tcW w:w="442" w:type="dxa"/>
            <w:shd w:val="clear" w:color="auto" w:fill="FFF2CC" w:themeFill="accent4" w:themeFillTint="33"/>
            <w:textDirection w:val="btLr"/>
            <w:vAlign w:val="center"/>
          </w:tcPr>
          <w:p w:rsidR="00815FE7" w:rsidRPr="00C20F6B" w:rsidRDefault="00815FE7" w:rsidP="00C20F6B">
            <w:pPr>
              <w:ind w:left="113" w:right="113"/>
              <w:jc w:val="center"/>
              <w:rPr>
                <w:rFonts w:asciiTheme="minorHAnsi" w:hAnsiTheme="minorHAnsi"/>
                <w:sz w:val="18"/>
              </w:rPr>
            </w:pPr>
            <w:r w:rsidRPr="00C20F6B">
              <w:rPr>
                <w:rFonts w:asciiTheme="minorHAnsi" w:hAnsiTheme="minorHAnsi"/>
                <w:sz w:val="18"/>
              </w:rPr>
              <w:t>Ay</w:t>
            </w:r>
          </w:p>
        </w:tc>
        <w:tc>
          <w:tcPr>
            <w:tcW w:w="546" w:type="dxa"/>
            <w:shd w:val="clear" w:color="auto" w:fill="FFF2CC" w:themeFill="accent4" w:themeFillTint="33"/>
            <w:textDirection w:val="btLr"/>
            <w:vAlign w:val="center"/>
          </w:tcPr>
          <w:p w:rsidR="00815FE7" w:rsidRPr="00C20F6B" w:rsidRDefault="00815FE7" w:rsidP="00C20F6B">
            <w:pPr>
              <w:ind w:left="113" w:right="113"/>
              <w:jc w:val="center"/>
              <w:rPr>
                <w:rFonts w:asciiTheme="minorHAnsi" w:hAnsiTheme="minorHAnsi"/>
                <w:sz w:val="18"/>
              </w:rPr>
            </w:pPr>
            <w:r w:rsidRPr="00C20F6B">
              <w:rPr>
                <w:rFonts w:asciiTheme="minorHAnsi" w:hAnsiTheme="minorHAnsi"/>
                <w:sz w:val="18"/>
              </w:rPr>
              <w:t>Hafta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  <w:vAlign w:val="center"/>
          </w:tcPr>
          <w:p w:rsidR="00815FE7" w:rsidRPr="00C20F6B" w:rsidRDefault="00FA657B" w:rsidP="00750427">
            <w:pPr>
              <w:ind w:left="113" w:right="113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Saat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15FE7" w:rsidRPr="00C20F6B" w:rsidRDefault="003C3F00" w:rsidP="00CF56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ALT ÖĞR</w:t>
            </w:r>
            <w:r w:rsidR="00CF56F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ALANI</w:t>
            </w:r>
          </w:p>
        </w:tc>
        <w:tc>
          <w:tcPr>
            <w:tcW w:w="7796" w:type="dxa"/>
            <w:shd w:val="clear" w:color="auto" w:fill="FFF2CC" w:themeFill="accent4" w:themeFillTint="33"/>
            <w:vAlign w:val="center"/>
          </w:tcPr>
          <w:p w:rsidR="00815FE7" w:rsidRPr="00C20F6B" w:rsidRDefault="00815FE7" w:rsidP="00C20F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815FE7" w:rsidRPr="00C20F6B" w:rsidRDefault="00815FE7" w:rsidP="00C20F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F6B">
              <w:rPr>
                <w:rFonts w:asciiTheme="minorHAnsi" w:hAnsiTheme="minorHAnsi"/>
                <w:b/>
                <w:sz w:val="20"/>
                <w:szCs w:val="20"/>
              </w:rPr>
              <w:t>ETKİNLİK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815FE7" w:rsidRPr="00C20F6B" w:rsidRDefault="00815FE7" w:rsidP="00C20F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57B">
              <w:rPr>
                <w:rFonts w:asciiTheme="minorHAnsi" w:hAnsiTheme="minorHAnsi" w:cs="Arial"/>
                <w:b/>
                <w:color w:val="000000"/>
                <w:sz w:val="16"/>
                <w:szCs w:val="20"/>
              </w:rPr>
              <w:t>KULLANILAN EĞİTİM TEKNOLOJİLERİ,  ARAÇ VE GEREÇLERİ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:rsidR="00815FE7" w:rsidRPr="00214616" w:rsidRDefault="00815FE7" w:rsidP="00C20F6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14616">
              <w:rPr>
                <w:rFonts w:asciiTheme="minorHAnsi" w:hAnsiTheme="minorHAnsi"/>
                <w:b/>
                <w:sz w:val="16"/>
                <w:szCs w:val="20"/>
              </w:rPr>
              <w:t>ATATURKÇÜLÜK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815FE7" w:rsidRPr="00C20F6B" w:rsidRDefault="00815FE7" w:rsidP="00C20F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0E69">
              <w:rPr>
                <w:rFonts w:asciiTheme="minorHAnsi" w:hAnsiTheme="minorHAnsi"/>
                <w:b/>
                <w:sz w:val="16"/>
                <w:szCs w:val="20"/>
              </w:rPr>
              <w:t>AÇIKLAMA</w:t>
            </w:r>
          </w:p>
        </w:tc>
      </w:tr>
      <w:tr w:rsidR="00750427" w:rsidTr="00400E69">
        <w:trPr>
          <w:cantSplit/>
          <w:trHeight w:val="177"/>
        </w:trPr>
        <w:tc>
          <w:tcPr>
            <w:tcW w:w="15730" w:type="dxa"/>
            <w:gridSpan w:val="11"/>
            <w:shd w:val="clear" w:color="auto" w:fill="C5E0B3" w:themeFill="accent6" w:themeFillTint="66"/>
            <w:vAlign w:val="center"/>
          </w:tcPr>
          <w:p w:rsidR="00750427" w:rsidRPr="00160F34" w:rsidRDefault="0030092C" w:rsidP="0030092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60F34">
              <w:rPr>
                <w:rFonts w:asciiTheme="minorHAnsi" w:hAnsiTheme="minorHAnsi"/>
                <w:b/>
                <w:color w:val="FF0000"/>
                <w:szCs w:val="20"/>
              </w:rPr>
              <w:t>SAYILAR VE CEBİR</w:t>
            </w:r>
          </w:p>
        </w:tc>
      </w:tr>
      <w:tr w:rsidR="0030092C" w:rsidTr="00400E69">
        <w:trPr>
          <w:cantSplit/>
          <w:trHeight w:val="397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30092C" w:rsidRPr="00214616" w:rsidRDefault="00160F34" w:rsidP="0030092C">
            <w:pPr>
              <w:rPr>
                <w:rFonts w:asciiTheme="minorHAnsi" w:hAnsiTheme="minorHAnsi"/>
                <w:color w:val="806000" w:themeColor="accent4" w:themeShade="80"/>
                <w:sz w:val="20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BÖLÜM</w:t>
            </w:r>
            <w:r w:rsidR="0030092C"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:</w:t>
            </w:r>
            <w:r w:rsidR="0030092C"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</w:t>
            </w:r>
            <w:r w:rsidR="00A377A7"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12.1. </w:t>
            </w:r>
            <w:r w:rsidRPr="00214616"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0"/>
                <w:szCs w:val="22"/>
              </w:rPr>
              <w:t>ÜSTEL VE LOGARİTMİK FONKSİYONLAR</w:t>
            </w:r>
          </w:p>
          <w:p w:rsidR="0030092C" w:rsidRPr="00214616" w:rsidRDefault="0030092C" w:rsidP="0030092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Kazanım Sayısı</w:t>
            </w:r>
            <w:r w:rsidRPr="00214616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>:</w:t>
            </w:r>
            <w:r w:rsidR="00160F34" w:rsidRPr="00214616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160F34"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6</w:t>
            </w:r>
            <w:r w:rsidRPr="00214616">
              <w:rPr>
                <w:rFonts w:asciiTheme="minorHAnsi" w:hAnsiTheme="minorHAnsi"/>
                <w:b/>
                <w:sz w:val="20"/>
                <w:szCs w:val="22"/>
              </w:rPr>
              <w:t xml:space="preserve">       </w:t>
            </w:r>
          </w:p>
          <w:p w:rsidR="0030092C" w:rsidRPr="00160F34" w:rsidRDefault="0030092C" w:rsidP="0030092C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Ders saati</w:t>
            </w:r>
            <w:r w:rsidRPr="00214616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: </w:t>
            </w:r>
            <w:r w:rsidR="00160F34"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36</w:t>
            </w:r>
            <w:r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saat</w:t>
            </w:r>
          </w:p>
        </w:tc>
      </w:tr>
      <w:tr w:rsidR="00327A6B" w:rsidTr="00FF323B">
        <w:trPr>
          <w:cantSplit/>
          <w:trHeight w:val="469"/>
        </w:trPr>
        <w:tc>
          <w:tcPr>
            <w:tcW w:w="442" w:type="dxa"/>
            <w:vMerge w:val="restart"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727E57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616">
              <w:rPr>
                <w:rFonts w:asciiTheme="minorHAnsi" w:hAnsiTheme="minorHAnsi" w:cstheme="minorHAnsi"/>
                <w:b/>
                <w:sz w:val="20"/>
              </w:rPr>
              <w:t>12.1.1. Üstel Fonksiyon (8saat)</w:t>
            </w: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12.1.1.1. Üstel fonksiyonu açıklar. </w:t>
            </w:r>
          </w:p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a) Üstel fonksiyonlara neden ihtiyaç duyulduğu vurgulanmalıdır.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 xml:space="preserve">• Merak, sebep-sonuç </w:t>
            </w:r>
            <w:proofErr w:type="gramStart"/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dahilinde</w:t>
            </w:r>
            <w:proofErr w:type="gramEnd"/>
            <w:r w:rsidRPr="00FF323B">
              <w:rPr>
                <w:rFonts w:asciiTheme="minorHAnsi" w:hAnsiTheme="minorHAnsi" w:cstheme="minorHAnsi"/>
                <w:sz w:val="14"/>
                <w:szCs w:val="20"/>
              </w:rPr>
              <w:t xml:space="preserve"> sorgulama ve keşfetme,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Değişkenler arasındaki ilişkileri gözlemleme,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Özel durumlardan hareketle genellemelere ulaşma,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Matematiksel yapıların ortak özelliklerinden yola çıkarak soyutlama yapma,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Verileri sınıflandırma, analiz etme ve yorumlama,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Matematiği, modelleme ve problem çözme sürecinde aktif olarak kullanma,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Yeni bilgileri mevcut bilgilerle ilişkilendirme,</w:t>
            </w:r>
          </w:p>
          <w:p w:rsidR="00327A6B" w:rsidRPr="00FF323B" w:rsidRDefault="00327A6B" w:rsidP="00E63530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Ulaşılan sonuçları matematiksel dilde ifade etme, gerekçelendirme ve paylaşma,</w:t>
            </w:r>
          </w:p>
          <w:p w:rsidR="00327A6B" w:rsidRPr="00CC6D11" w:rsidRDefault="00327A6B" w:rsidP="00E63530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FF323B">
              <w:rPr>
                <w:rFonts w:asciiTheme="minorHAnsi" w:hAnsiTheme="minorHAnsi" w:cstheme="minorHAnsi"/>
                <w:sz w:val="14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327A6B" w:rsidRDefault="00327A6B" w:rsidP="00D228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327A6B" w:rsidRDefault="00327A6B" w:rsidP="00D228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327A6B" w:rsidRPr="003C3F00" w:rsidRDefault="00327A6B" w:rsidP="00D228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63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b) Üslü ifadeler ve bunlarla yapılan işlemlerin özellikleri hatırlatılır.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E70DCB" w:rsidRDefault="00327A6B" w:rsidP="00E6353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67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c) Üstel fonksiyonların bire bir ve örten olduğu grafik yardımıyla gösterilir.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E70DCB" w:rsidRDefault="00327A6B" w:rsidP="00E6353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415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727E57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ç) a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nın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aldığı değerlere göre f(x) =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x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fonksiyonunun grafiğinin değişimini incelemek için bilgi ve iletişim teknolojilerinden de yararlanılır.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365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616">
              <w:rPr>
                <w:rFonts w:asciiTheme="minorHAnsi" w:hAnsiTheme="minorHAnsi" w:cstheme="minorHAnsi"/>
                <w:b/>
                <w:sz w:val="20"/>
              </w:rPr>
              <w:t>12.1.2. Logaritma Fonksiyonu (18saat)</w:t>
            </w:r>
          </w:p>
        </w:tc>
        <w:tc>
          <w:tcPr>
            <w:tcW w:w="7796" w:type="dxa"/>
            <w:vMerge w:val="restart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12.1.2.1. Logaritma fonksiyonu ile üstel fonksiyonu ilişkilendirerek problemler çözer.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a)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∈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−{1} olmak üzere logaritma fonksiyonunun grafiği üstel fonksiyonun grafiğinden yararlanarak çizilir.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= a</w:t>
            </w:r>
            <w:r w:rsidRPr="00214616">
              <w:rPr>
                <w:rFonts w:ascii="Cambria Math" w:hAnsi="Cambria Math" w:cs="Cambria Math"/>
                <w:sz w:val="18"/>
                <w:szCs w:val="18"/>
                <w:vertAlign w:val="superscript"/>
              </w:rPr>
              <w:t>𝑥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log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a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fonksiyonlarının grafiklerinin y=x doğrusuna göre simetrik olduğu belirtilir.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70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403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727E57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327A6B" w:rsidRPr="00235AF8" w:rsidRDefault="00327A6B" w:rsidP="00E63530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∈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−{1} olmak üzere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→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) =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log</w:t>
            </w:r>
            <w:r w:rsidRPr="0021461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a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logaritma fonksiyonunun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&gt; 1 için artan fonksiyon, 0 &lt; </w:t>
            </w:r>
            <w:r w:rsidRPr="00214616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&lt; 1 için azalan fonksiyon olduğu verilir. </w:t>
            </w:r>
            <w:proofErr w:type="gram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nın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aldığı değerlere göre logaritma fonksiyonunun grafiğinin değişimini incelemek için bilgi ve iletişim teknolojilerinden yararlanılır.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350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235AF8" w:rsidRDefault="00327A6B" w:rsidP="00E63530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343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1D3974" w:rsidRDefault="00327A6B" w:rsidP="00E635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Gelenbevi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İsmail Efendi ve John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Napier’in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çalışmalarına yer verilir.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E70DCB" w:rsidRDefault="00327A6B" w:rsidP="00E6353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65"/>
        </w:trPr>
        <w:tc>
          <w:tcPr>
            <w:tcW w:w="442" w:type="dxa"/>
            <w:vMerge w:val="restart"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12.1.2.2. 10 ve e tabanında logaritma fonksiyonunu tanımlayarak problemler çözer. </w:t>
            </w:r>
            <w:proofErr w:type="gram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sayısının irrasyonel olduğu vurgulanarak matematikte ve diğer bilim dallarında kullanımından bahsedilir.</w:t>
            </w: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82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13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12.1.2.3. Logaritma fonksiyonunun özelliklerini kullanarak işlemler yapar.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117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67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327A6B" w:rsidRPr="00214616" w:rsidRDefault="00327A6B" w:rsidP="00E635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14616">
              <w:rPr>
                <w:rFonts w:asciiTheme="minorHAnsi" w:hAnsiTheme="minorHAnsi" w:cstheme="minorHAnsi"/>
                <w:b/>
                <w:sz w:val="18"/>
              </w:rPr>
              <w:t xml:space="preserve">12.1.3. Üstel, Logaritmik Denk. </w:t>
            </w:r>
            <w:proofErr w:type="gramStart"/>
            <w:r w:rsidRPr="00214616">
              <w:rPr>
                <w:rFonts w:asciiTheme="minorHAnsi" w:hAnsiTheme="minorHAnsi" w:cstheme="minorHAnsi"/>
                <w:b/>
                <w:sz w:val="18"/>
              </w:rPr>
              <w:t>ve</w:t>
            </w:r>
            <w:proofErr w:type="gramEnd"/>
            <w:r w:rsidRPr="00214616">
              <w:rPr>
                <w:rFonts w:asciiTheme="minorHAnsi" w:hAnsiTheme="minorHAnsi" w:cstheme="minorHAnsi"/>
                <w:b/>
                <w:sz w:val="18"/>
              </w:rPr>
              <w:t xml:space="preserve"> Eşitsizlikler (10saat)</w:t>
            </w: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12.1.3.1. Üstel, logaritmik denklemlerin ve eşitsizliklerin çözüm kümelerini bulur.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84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12.1.3.2. Üstel ve logaritmik fonksiyonları gerçek hayat durumlarını modellemede kullanır.</w:t>
            </w: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a) Gerçek hayat durumlarından nüfus artışı, bakteri </w:t>
            </w:r>
            <w:proofErr w:type="gram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popülasyonu</w:t>
            </w:r>
            <w:proofErr w:type="gram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, radyoaktif maddelerin bozunumu (yarı ömür), fosil yaşlarının tayini, deprem şiddeti (Richter ölçeği),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 değeri, ses şiddeti (desibel) gibi örneklere yer verilir.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Pr="00036351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27A6B" w:rsidRPr="00036351" w:rsidRDefault="00327A6B" w:rsidP="00E635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137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 xml:space="preserve">b) İsraf ve tasarruf kavramları hakkında farkındalık oluşturacak örneklere yer verilir.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036351" w:rsidRDefault="00327A6B" w:rsidP="00E635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27A6B" w:rsidTr="00FF323B">
        <w:trPr>
          <w:cantSplit/>
          <w:trHeight w:val="183"/>
        </w:trPr>
        <w:tc>
          <w:tcPr>
            <w:tcW w:w="442" w:type="dxa"/>
            <w:vMerge/>
            <w:textDirection w:val="btLr"/>
            <w:vAlign w:val="center"/>
          </w:tcPr>
          <w:p w:rsidR="00327A6B" w:rsidRPr="00750427" w:rsidRDefault="00327A6B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327A6B" w:rsidRPr="00750427" w:rsidRDefault="00327A6B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27A6B" w:rsidRPr="00214616" w:rsidRDefault="00327A6B" w:rsidP="00E635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  <w:szCs w:val="18"/>
              </w:rPr>
              <w:t>c) Bilgi ve iletişim teknolojilerinden yararlanılır.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7A6B" w:rsidRPr="00B26E9D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27A6B" w:rsidRDefault="00327A6B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27A6B" w:rsidRPr="00036351" w:rsidRDefault="00327A6B" w:rsidP="00E635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7A6B" w:rsidRPr="00C20F6B" w:rsidRDefault="00327A6B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3530" w:rsidTr="00400E69">
        <w:trPr>
          <w:cantSplit/>
          <w:trHeight w:val="535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E63530" w:rsidRPr="00160F34" w:rsidRDefault="00E63530" w:rsidP="00E63530">
            <w:pPr>
              <w:rPr>
                <w:rFonts w:asciiTheme="minorHAnsi" w:hAnsiTheme="minorHAnsi"/>
                <w:color w:val="806000" w:themeColor="accent4" w:themeShade="80"/>
                <w:sz w:val="22"/>
                <w:szCs w:val="22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BÖLÜM:</w:t>
            </w:r>
            <w:r w:rsidRPr="00160F3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12.2. </w:t>
            </w:r>
            <w:r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2"/>
                <w:szCs w:val="22"/>
              </w:rPr>
              <w:t>DİZİLER</w:t>
            </w:r>
          </w:p>
          <w:p w:rsidR="00E63530" w:rsidRPr="00160F34" w:rsidRDefault="00E63530" w:rsidP="00E635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Kazanım Sayısı</w:t>
            </w:r>
            <w:r w:rsidRPr="00160F34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:</w:t>
            </w:r>
            <w:r w:rsidRPr="00160F3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</w:p>
          <w:p w:rsidR="00E63530" w:rsidRPr="00160F34" w:rsidRDefault="00E63530" w:rsidP="00E63530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Ders saati</w:t>
            </w:r>
            <w:r w:rsidRPr="00160F34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18</w:t>
            </w:r>
            <w:r w:rsidRPr="00160F3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saat</w:t>
            </w:r>
          </w:p>
        </w:tc>
      </w:tr>
      <w:tr w:rsidR="009F4DB8" w:rsidTr="00FF323B">
        <w:trPr>
          <w:cantSplit/>
          <w:trHeight w:val="165"/>
        </w:trPr>
        <w:tc>
          <w:tcPr>
            <w:tcW w:w="442" w:type="dxa"/>
            <w:vMerge w:val="restart"/>
            <w:textDirection w:val="btLr"/>
            <w:vAlign w:val="center"/>
          </w:tcPr>
          <w:p w:rsidR="009F4DB8" w:rsidRPr="009F4DB8" w:rsidRDefault="00052C55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6"/>
              </w:rPr>
            </w:pPr>
            <w:r w:rsidRPr="00052C55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46" w:type="dxa"/>
            <w:vMerge w:val="restart"/>
            <w:vAlign w:val="center"/>
          </w:tcPr>
          <w:p w:rsidR="009F4DB8" w:rsidRPr="00750427" w:rsidRDefault="009F4DB8" w:rsidP="00F035F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9F4DB8" w:rsidRPr="00214616" w:rsidRDefault="009F4DB8" w:rsidP="00E635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616">
              <w:rPr>
                <w:rFonts w:asciiTheme="minorHAnsi" w:hAnsiTheme="minorHAnsi" w:cstheme="minorHAnsi"/>
                <w:b/>
                <w:sz w:val="20"/>
              </w:rPr>
              <w:t>12.2.1. Gerçek Sayı Dizileri (18saat)</w:t>
            </w:r>
          </w:p>
        </w:tc>
        <w:tc>
          <w:tcPr>
            <w:tcW w:w="7796" w:type="dxa"/>
            <w:vMerge w:val="restart"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 xml:space="preserve">12.2.1.1. Dizi kavramını fonksiyon kavramıyla ilişkilendirerek açıklar. </w:t>
            </w:r>
            <w:r w:rsidRPr="00214616">
              <w:rPr>
                <w:rFonts w:asciiTheme="minorHAnsi" w:hAnsiTheme="minorHAnsi" w:cstheme="minorHAnsi"/>
                <w:sz w:val="18"/>
              </w:rPr>
              <w:t>Sonlu dizi, sabit dizi ve dizilerin eşitliği verilir.</w:t>
            </w: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F4DB8" w:rsidRPr="00B26E9D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9F4DB8" w:rsidRPr="00EB445E" w:rsidRDefault="009F4DB8" w:rsidP="00214616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29 EKİM CUMHURİYET BAYRAMININ ÖNEMİ</w:t>
            </w:r>
          </w:p>
        </w:tc>
      </w:tr>
      <w:tr w:rsidR="009F4DB8" w:rsidTr="00FF323B">
        <w:trPr>
          <w:cantSplit/>
          <w:trHeight w:val="191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B26E9D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EB445E" w:rsidRDefault="009F4DB8" w:rsidP="00214616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9F4DB8" w:rsidTr="00FF323B">
        <w:trPr>
          <w:cantSplit/>
          <w:trHeight w:val="95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E6353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>12.2.1.2. Genel terimi veya indirgeme bağıntısı verilen bir sayı dizisinin terimlerini bulur.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B26E9D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EB445E" w:rsidRDefault="009F4DB8" w:rsidP="00214616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9F4DB8" w:rsidTr="00FF323B">
        <w:trPr>
          <w:cantSplit/>
          <w:trHeight w:val="53"/>
        </w:trPr>
        <w:tc>
          <w:tcPr>
            <w:tcW w:w="442" w:type="dxa"/>
            <w:vMerge w:val="restart"/>
            <w:textDirection w:val="btLr"/>
            <w:vAlign w:val="center"/>
          </w:tcPr>
          <w:p w:rsidR="009F4DB8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327A6B">
              <w:rPr>
                <w:rFonts w:asciiTheme="minorHAnsi" w:hAnsiTheme="minorHAnsi"/>
                <w:b/>
                <w:color w:val="1F4E79" w:themeColor="accent1" w:themeShade="80"/>
                <w:sz w:val="16"/>
              </w:rPr>
              <w:t>KASIM</w:t>
            </w:r>
          </w:p>
        </w:tc>
        <w:tc>
          <w:tcPr>
            <w:tcW w:w="546" w:type="dxa"/>
            <w:vMerge w:val="restart"/>
            <w:vAlign w:val="center"/>
          </w:tcPr>
          <w:p w:rsidR="009F4DB8" w:rsidRDefault="00727E57" w:rsidP="00F035F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9F4DB8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A913EE" w:rsidRDefault="009F4DB8" w:rsidP="00E6353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Merge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9F4DB8" w:rsidRPr="00EB445E" w:rsidRDefault="009F4DB8" w:rsidP="00214616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</w:tc>
      </w:tr>
      <w:tr w:rsidR="009F4DB8" w:rsidTr="00FF323B">
        <w:trPr>
          <w:cantSplit/>
          <w:trHeight w:val="126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A913EE" w:rsidRDefault="009F4DB8" w:rsidP="00E6353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 xml:space="preserve">12.2.1.3. Aritmetik ve geometrik dizilerin özelliklerini kullanarak işlemler yapar. </w:t>
            </w:r>
          </w:p>
          <w:p w:rsidR="009F4DB8" w:rsidRPr="00214616" w:rsidRDefault="009F4DB8" w:rsidP="00E63530">
            <w:pPr>
              <w:rPr>
                <w:rFonts w:asciiTheme="minorHAnsi" w:hAnsiTheme="minorHAnsi" w:cstheme="minorHAnsi"/>
                <w:sz w:val="18"/>
              </w:rPr>
            </w:pPr>
            <w:r w:rsidRPr="00214616">
              <w:rPr>
                <w:rFonts w:asciiTheme="minorHAnsi" w:hAnsiTheme="minorHAnsi" w:cstheme="minorHAnsi"/>
                <w:sz w:val="18"/>
              </w:rPr>
              <w:t xml:space="preserve">a) İlk n terim toplamı bulunur. </w:t>
            </w:r>
          </w:p>
          <w:p w:rsidR="009F4DB8" w:rsidRPr="00214616" w:rsidRDefault="009F4DB8" w:rsidP="00E635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 w:cstheme="minorHAnsi"/>
                <w:sz w:val="18"/>
              </w:rPr>
              <w:t>b) Toplam sembolü tanıtılır ancak özellikleri verilmez.</w:t>
            </w: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F4DB8" w:rsidTr="00FF323B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E63530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E635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textDirection w:val="btLr"/>
            <w:vAlign w:val="center"/>
          </w:tcPr>
          <w:p w:rsidR="009F4DB8" w:rsidRDefault="009F4DB8" w:rsidP="00E6353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796" w:type="dxa"/>
            <w:vMerge/>
            <w:vAlign w:val="center"/>
          </w:tcPr>
          <w:p w:rsidR="009F4DB8" w:rsidRPr="00214616" w:rsidRDefault="009F4DB8" w:rsidP="00E63530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E6353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C20F6B" w:rsidRDefault="009F4DB8" w:rsidP="00E635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F4DB8" w:rsidTr="00FF323B">
        <w:trPr>
          <w:cantSplit/>
          <w:trHeight w:val="143"/>
        </w:trPr>
        <w:tc>
          <w:tcPr>
            <w:tcW w:w="442" w:type="dxa"/>
            <w:vMerge/>
            <w:textDirection w:val="btLr"/>
            <w:vAlign w:val="center"/>
          </w:tcPr>
          <w:p w:rsidR="009F4DB8" w:rsidRPr="00750427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F4DB8" w:rsidRDefault="009F4DB8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F4DB8" w:rsidRPr="00214616" w:rsidRDefault="009F4DB8" w:rsidP="009F4DB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C542C1" w:rsidRDefault="009F4DB8" w:rsidP="009F4DB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9F4DB8" w:rsidRPr="00214616" w:rsidRDefault="009F4DB8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Pr="00C20F6B" w:rsidRDefault="009F4DB8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9F4DB8" w:rsidRPr="00C20F6B" w:rsidRDefault="009F4DB8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10 KASIM ATATÜRK'Ü ANMA HAFTASI</w:t>
            </w:r>
          </w:p>
        </w:tc>
      </w:tr>
      <w:tr w:rsidR="009F4DB8" w:rsidTr="00FF323B">
        <w:trPr>
          <w:cantSplit/>
          <w:trHeight w:val="193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9F4DB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C542C1" w:rsidRDefault="009F4DB8" w:rsidP="009F4DB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9F4DB8" w:rsidRPr="00214616" w:rsidRDefault="009F4DB8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18"/>
              </w:rPr>
              <w:t xml:space="preserve">12.2.1.4. Diziler yardımıyla gerçek hayat durumları ile ilgili problemler çözer. </w:t>
            </w:r>
            <w:r w:rsidRPr="00214616">
              <w:rPr>
                <w:rFonts w:asciiTheme="minorHAnsi" w:hAnsiTheme="minorHAnsi" w:cstheme="minorHAnsi"/>
                <w:sz w:val="18"/>
              </w:rPr>
              <w:t xml:space="preserve">Aritmetik, geometrik ve </w:t>
            </w:r>
            <w:proofErr w:type="spellStart"/>
            <w:r w:rsidRPr="00214616">
              <w:rPr>
                <w:rFonts w:asciiTheme="minorHAnsi" w:hAnsiTheme="minorHAnsi" w:cstheme="minorHAnsi"/>
                <w:sz w:val="18"/>
              </w:rPr>
              <w:t>Fibonacci</w:t>
            </w:r>
            <w:proofErr w:type="spellEnd"/>
            <w:r w:rsidRPr="00214616">
              <w:rPr>
                <w:rFonts w:asciiTheme="minorHAnsi" w:hAnsiTheme="minorHAnsi" w:cstheme="minorHAnsi"/>
                <w:sz w:val="18"/>
              </w:rPr>
              <w:t xml:space="preserve"> dizilerine doğadan, çeşitli sanat dallarından örnekler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C20F6B" w:rsidRDefault="009F4DB8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F4DB8" w:rsidTr="00FF323B">
        <w:trPr>
          <w:cantSplit/>
          <w:trHeight w:val="107"/>
        </w:trPr>
        <w:tc>
          <w:tcPr>
            <w:tcW w:w="442" w:type="dxa"/>
            <w:vMerge/>
            <w:textDirection w:val="btLr"/>
            <w:vAlign w:val="center"/>
          </w:tcPr>
          <w:p w:rsidR="009F4DB8" w:rsidRDefault="009F4DB8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9F4DB8" w:rsidRDefault="009F4DB8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F4DB8" w:rsidRPr="00214616" w:rsidRDefault="009F4DB8" w:rsidP="009F4DB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461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9F4DB8" w:rsidRPr="00C542C1" w:rsidRDefault="009F4DB8" w:rsidP="009F4DB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9F4DB8" w:rsidRPr="000371F5" w:rsidRDefault="009F4DB8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F4DB8" w:rsidRPr="003C3F00" w:rsidRDefault="009F4DB8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F4DB8" w:rsidRDefault="009F4DB8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9F4DB8" w:rsidRPr="00C20F6B" w:rsidRDefault="009F4DB8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F4DB8" w:rsidTr="00400E69">
        <w:trPr>
          <w:cantSplit/>
          <w:trHeight w:val="490"/>
        </w:trPr>
        <w:tc>
          <w:tcPr>
            <w:tcW w:w="15730" w:type="dxa"/>
            <w:gridSpan w:val="11"/>
            <w:shd w:val="clear" w:color="auto" w:fill="F7CAAC" w:themeFill="accent2" w:themeFillTint="66"/>
            <w:vAlign w:val="center"/>
          </w:tcPr>
          <w:p w:rsidR="009F4DB8" w:rsidRPr="00160F34" w:rsidRDefault="009F4DB8" w:rsidP="009F4DB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Cs w:val="20"/>
              </w:rPr>
              <w:t>GEOMETRİ</w:t>
            </w:r>
          </w:p>
        </w:tc>
      </w:tr>
      <w:tr w:rsidR="009F4DB8" w:rsidTr="00400E69">
        <w:trPr>
          <w:cantSplit/>
          <w:trHeight w:val="490"/>
        </w:trPr>
        <w:tc>
          <w:tcPr>
            <w:tcW w:w="15730" w:type="dxa"/>
            <w:gridSpan w:val="11"/>
            <w:shd w:val="clear" w:color="auto" w:fill="FBE4D5" w:themeFill="accent2" w:themeFillTint="33"/>
            <w:vAlign w:val="center"/>
          </w:tcPr>
          <w:p w:rsidR="009F4DB8" w:rsidRPr="00214616" w:rsidRDefault="009F4DB8" w:rsidP="009F4DB8">
            <w:pPr>
              <w:rPr>
                <w:rFonts w:asciiTheme="minorHAnsi" w:hAnsiTheme="minorHAnsi"/>
                <w:color w:val="806000" w:themeColor="accent4" w:themeShade="80"/>
                <w:sz w:val="20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BÖLÜM:</w:t>
            </w:r>
            <w:r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12.3. </w:t>
            </w:r>
            <w:r w:rsidRPr="00214616"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0"/>
                <w:szCs w:val="22"/>
              </w:rPr>
              <w:t>TRİGONOMETRİ</w:t>
            </w:r>
          </w:p>
          <w:p w:rsidR="009F4DB8" w:rsidRPr="00214616" w:rsidRDefault="009F4DB8" w:rsidP="009F4DB8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Kazanım Sayısı</w:t>
            </w:r>
            <w:r w:rsidRPr="00214616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>:</w:t>
            </w:r>
            <w:r w:rsidRPr="00214616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3</w:t>
            </w:r>
            <w:r w:rsidRPr="00214616">
              <w:rPr>
                <w:rFonts w:asciiTheme="minorHAnsi" w:hAnsiTheme="minorHAnsi"/>
                <w:b/>
                <w:sz w:val="20"/>
                <w:szCs w:val="22"/>
              </w:rPr>
              <w:t xml:space="preserve">       </w:t>
            </w:r>
          </w:p>
          <w:p w:rsidR="009F4DB8" w:rsidRPr="00160F34" w:rsidRDefault="009F4DB8" w:rsidP="009F4DB8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214616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Ders saati</w:t>
            </w:r>
            <w:r w:rsidRPr="00214616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: </w:t>
            </w:r>
            <w:r w:rsidRPr="00214616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36 saat</w:t>
            </w:r>
          </w:p>
        </w:tc>
      </w:tr>
      <w:tr w:rsidR="00727E57" w:rsidTr="00FF323B">
        <w:trPr>
          <w:cantSplit/>
          <w:trHeight w:val="299"/>
        </w:trPr>
        <w:tc>
          <w:tcPr>
            <w:tcW w:w="442" w:type="dxa"/>
            <w:vMerge w:val="restart"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14742" w:type="dxa"/>
            <w:gridSpan w:val="9"/>
            <w:shd w:val="clear" w:color="auto" w:fill="F2F2F2" w:themeFill="background1" w:themeFillShade="F2"/>
            <w:vAlign w:val="center"/>
          </w:tcPr>
          <w:p w:rsidR="00727E57" w:rsidRPr="00EB445E" w:rsidRDefault="00727E57" w:rsidP="009F4DB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1.DÖNEM 1.ARA TATİL</w:t>
            </w:r>
          </w:p>
        </w:tc>
      </w:tr>
      <w:tr w:rsidR="00727E57" w:rsidTr="00FF323B">
        <w:trPr>
          <w:cantSplit/>
          <w:trHeight w:val="29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27E57" w:rsidRPr="00214616" w:rsidRDefault="00727E57" w:rsidP="009F4DB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214616">
              <w:rPr>
                <w:rFonts w:asciiTheme="minorHAnsi" w:hAnsiTheme="minorHAnsi" w:cstheme="minorHAnsi"/>
                <w:b/>
                <w:sz w:val="20"/>
              </w:rPr>
              <w:t>12.3.1. Toplam-Fark ve İki kat Açı Formülleri (18saat)</w:t>
            </w:r>
          </w:p>
        </w:tc>
        <w:tc>
          <w:tcPr>
            <w:tcW w:w="7796" w:type="dxa"/>
            <w:vMerge w:val="restart"/>
            <w:vAlign w:val="center"/>
          </w:tcPr>
          <w:p w:rsidR="00727E57" w:rsidRPr="00214616" w:rsidRDefault="00727E57" w:rsidP="009F4DB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 xml:space="preserve">12.3.1.1. İki açının ölçüleri toplamının ve farkının trigonometrik değerlerine ait formülleri oluşturarak işlemler yapar. </w:t>
            </w:r>
          </w:p>
          <w:p w:rsidR="00727E57" w:rsidRPr="00214616" w:rsidRDefault="00727E57" w:rsidP="009F4DB8">
            <w:pPr>
              <w:rPr>
                <w:rStyle w:val="fontstyle01"/>
                <w:rFonts w:asciiTheme="minorHAnsi" w:hAnsiTheme="minorHAnsi" w:cstheme="minorHAnsi"/>
                <w:b/>
                <w:i/>
                <w:color w:val="0D0D0D" w:themeColor="text1" w:themeTint="F2"/>
                <w:sz w:val="20"/>
                <w:szCs w:val="18"/>
              </w:rPr>
            </w:pPr>
            <w:r w:rsidRPr="00214616">
              <w:rPr>
                <w:rFonts w:asciiTheme="minorHAnsi" w:hAnsiTheme="minorHAnsi" w:cstheme="minorHAnsi"/>
                <w:sz w:val="20"/>
              </w:rPr>
              <w:t>Dönüşüm ve ters dönüşüm formülleri verilmez.</w:t>
            </w: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727E57" w:rsidRPr="00CC6D11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727E57" w:rsidRPr="00F035F7" w:rsidRDefault="00727E57" w:rsidP="009F4D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727E57" w:rsidRPr="00EB445E" w:rsidRDefault="00727E57" w:rsidP="009F4DB8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</w:tc>
      </w:tr>
      <w:tr w:rsidR="00727E57" w:rsidTr="00FF323B">
        <w:trPr>
          <w:cantSplit/>
          <w:trHeight w:val="288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214616" w:rsidRDefault="00727E57" w:rsidP="009F4DB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214616" w:rsidRDefault="00727E57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3C3F00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77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214616" w:rsidRDefault="00727E57" w:rsidP="009F4DB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214616" w:rsidRDefault="00727E57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3C3F00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269"/>
        </w:trPr>
        <w:tc>
          <w:tcPr>
            <w:tcW w:w="442" w:type="dxa"/>
            <w:vMerge/>
            <w:textDirection w:val="btLr"/>
            <w:vAlign w:val="center"/>
          </w:tcPr>
          <w:p w:rsidR="00727E57" w:rsidRPr="00FF323B" w:rsidRDefault="00727E57" w:rsidP="009F4DB8">
            <w:pPr>
              <w:ind w:left="113" w:right="113"/>
              <w:jc w:val="center"/>
              <w:rPr>
                <w:rFonts w:asciiTheme="minorHAnsi" w:hAnsiTheme="minorHAnsi"/>
                <w:color w:val="1F4E79" w:themeColor="accent1" w:themeShade="80"/>
                <w:sz w:val="12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214616" w:rsidRDefault="00727E57" w:rsidP="009F4DB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727E57" w:rsidRPr="00214616" w:rsidRDefault="00727E57" w:rsidP="009F4DB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 xml:space="preserve">12.3.1.1. İki açının ölçüleri toplamının ve farkının trigonometrik değerlerine ait formülleri oluşturarak işlemler yapar. </w:t>
            </w:r>
          </w:p>
          <w:p w:rsidR="00727E57" w:rsidRPr="00214616" w:rsidRDefault="00727E57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14616">
              <w:rPr>
                <w:rFonts w:asciiTheme="minorHAnsi" w:hAnsiTheme="minorHAnsi" w:cstheme="minorHAnsi"/>
                <w:sz w:val="20"/>
              </w:rPr>
              <w:t>Dönüşüm ve ters dönüşüm formülleri verilmez.</w:t>
            </w: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CC6D11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27E57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727E57" w:rsidRPr="003C3F00" w:rsidRDefault="00727E57" w:rsidP="009F4DB8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727E57" w:rsidRPr="00EB445E" w:rsidRDefault="00727E57" w:rsidP="009F4DB8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EB445E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24 KASIM ÖĞRETMENLER GÜNÜ / BAŞÖĞRETMEN ATATÜRKÜ ANMA TÖRENİ</w:t>
            </w:r>
          </w:p>
        </w:tc>
      </w:tr>
      <w:tr w:rsidR="00727E57" w:rsidTr="00FF323B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214616" w:rsidRDefault="00727E57" w:rsidP="009F4DB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214616" w:rsidRDefault="00727E57" w:rsidP="009F4DB8">
            <w:pPr>
              <w:rPr>
                <w:rStyle w:val="fontstyle01"/>
                <w:rFonts w:asciiTheme="minorHAnsi" w:hAnsiTheme="minorHAnsi" w:cstheme="minorHAnsi"/>
                <w:b/>
                <w:i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6355FF" w:rsidRDefault="00727E57" w:rsidP="009F4DB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510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9F4DB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9F4DB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214616" w:rsidRDefault="00727E57" w:rsidP="009F4DB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727E57" w:rsidRPr="00214616" w:rsidRDefault="00727E57" w:rsidP="009F4DB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>12.3.1.2. İki kat açı formüllerini oluşturarak işlemler yapar.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6355FF" w:rsidRDefault="00727E57" w:rsidP="009F4DB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9F4DB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9F4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7"/>
        </w:trPr>
        <w:tc>
          <w:tcPr>
            <w:tcW w:w="442" w:type="dxa"/>
            <w:vMerge w:val="restart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FF323B" w:rsidRPr="00214616" w:rsidRDefault="00FF323B" w:rsidP="00FF323B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55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FF323B" w:rsidRPr="00214616" w:rsidRDefault="00FF323B" w:rsidP="00FF323B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6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textDirection w:val="btLr"/>
            <w:vAlign w:val="center"/>
          </w:tcPr>
          <w:p w:rsidR="00FF323B" w:rsidRPr="00214616" w:rsidRDefault="00FF323B" w:rsidP="00FF323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3C3F00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78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EB445E">
              <w:rPr>
                <w:rFonts w:asciiTheme="minorHAnsi" w:hAnsiTheme="minorHAnsi" w:cstheme="minorHAnsi"/>
                <w:b/>
                <w:sz w:val="18"/>
              </w:rPr>
              <w:t>12.3.2. Trigonometrik Denklemler (18saat)</w:t>
            </w:r>
          </w:p>
        </w:tc>
        <w:tc>
          <w:tcPr>
            <w:tcW w:w="7796" w:type="dxa"/>
            <w:vMerge w:val="restart"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14616">
              <w:rPr>
                <w:rFonts w:asciiTheme="minorHAnsi" w:hAnsiTheme="minorHAnsi" w:cstheme="minorHAnsi"/>
                <w:b/>
                <w:i/>
                <w:sz w:val="20"/>
              </w:rPr>
              <w:t xml:space="preserve">12.3.2.1. Trigonometrik denklemlerin çözüm kümelerini bulur. </w:t>
            </w:r>
          </w:p>
          <w:p w:rsidR="00FF323B" w:rsidRPr="00214616" w:rsidRDefault="00FF323B" w:rsidP="00FF323B">
            <w:pPr>
              <w:rPr>
                <w:rFonts w:asciiTheme="minorHAnsi" w:hAnsiTheme="minorHAnsi" w:cstheme="minorHAnsi"/>
                <w:sz w:val="20"/>
              </w:rPr>
            </w:pPr>
            <w:r w:rsidRPr="00214616">
              <w:rPr>
                <w:rFonts w:asciiTheme="minorHAnsi" w:hAnsiTheme="minorHAnsi" w:cstheme="minorHAnsi"/>
                <w:sz w:val="20"/>
              </w:rPr>
              <w:t xml:space="preserve">a) </w:t>
            </w:r>
            <w:r w:rsidRPr="00214616">
              <w:rPr>
                <w:rFonts w:ascii="Cambria Math" w:hAnsi="Cambria Math" w:cs="Cambria Math"/>
                <w:sz w:val="20"/>
              </w:rPr>
              <w:t>𝑎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14616">
              <w:rPr>
                <w:rFonts w:ascii="Cambria Math" w:hAnsi="Cambria Math" w:cs="Cambria Math"/>
                <w:sz w:val="20"/>
              </w:rPr>
              <w:t>𝑏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14616">
              <w:rPr>
                <w:rFonts w:ascii="Cambria Math" w:hAnsi="Cambria Math" w:cs="Cambria Math"/>
                <w:sz w:val="20"/>
              </w:rPr>
              <w:t>𝑐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4616">
              <w:rPr>
                <w:rFonts w:ascii="Cambria Math" w:hAnsi="Cambria Math" w:cs="Cambria Math"/>
                <w:sz w:val="20"/>
              </w:rPr>
              <w:t>∈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4616">
              <w:rPr>
                <w:rFonts w:ascii="Cambria Math" w:hAnsi="Cambria Math" w:cs="Cambria Math"/>
                <w:sz w:val="20"/>
              </w:rPr>
              <w:t>ℝ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olmak </w:t>
            </w:r>
            <w:r w:rsidRPr="00214616">
              <w:rPr>
                <w:rFonts w:ascii="Calibri" w:hAnsi="Calibri" w:cs="Calibri"/>
                <w:sz w:val="20"/>
              </w:rPr>
              <w:t>ü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zere </w:t>
            </w:r>
            <w:r w:rsidRPr="00214616">
              <w:rPr>
                <w:rFonts w:ascii="Cambria Math" w:hAnsi="Cambria Math" w:cs="Cambria Math"/>
                <w:sz w:val="20"/>
              </w:rPr>
              <w:t>𝑎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4616">
              <w:rPr>
                <w:rFonts w:ascii="Cambria Math" w:hAnsi="Cambria Math" w:cs="Cambria Math"/>
                <w:sz w:val="20"/>
              </w:rPr>
              <w:t>𝑠in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214616">
              <w:rPr>
                <w:rFonts w:ascii="Cambria Math" w:hAnsi="Cambria Math" w:cs="Cambria Math"/>
                <w:sz w:val="20"/>
              </w:rPr>
              <w:t>𝑥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) + </w:t>
            </w:r>
            <w:r w:rsidRPr="00214616">
              <w:rPr>
                <w:rFonts w:ascii="Cambria Math" w:hAnsi="Cambria Math" w:cs="Cambria Math"/>
                <w:sz w:val="20"/>
              </w:rPr>
              <w:t>𝑏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4616">
              <w:rPr>
                <w:rFonts w:ascii="Cambria Math" w:hAnsi="Cambria Math" w:cs="Cambria Math"/>
                <w:sz w:val="20"/>
              </w:rPr>
              <w:t>𝑐</w:t>
            </w:r>
            <w:proofErr w:type="spellStart"/>
            <w:r w:rsidRPr="00214616">
              <w:rPr>
                <w:rFonts w:ascii="Cambria Math" w:hAnsi="Cambria Math" w:cs="Cambria Math"/>
                <w:sz w:val="20"/>
              </w:rPr>
              <w:t>os</w:t>
            </w:r>
            <w:proofErr w:type="spellEnd"/>
            <w:r w:rsidRPr="0021461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4616">
              <w:rPr>
                <w:rFonts w:ascii="Cambria Math" w:hAnsi="Cambria Math" w:cs="Cambria Math"/>
                <w:sz w:val="20"/>
              </w:rPr>
              <w:t>𝑔</w:t>
            </w:r>
            <w:r w:rsidRPr="00214616">
              <w:rPr>
                <w:rFonts w:asciiTheme="minorHAnsi" w:hAnsiTheme="minorHAnsi" w:cstheme="minorHAnsi"/>
                <w:sz w:val="20"/>
              </w:rPr>
              <w:t>(</w:t>
            </w:r>
            <w:r w:rsidRPr="00214616">
              <w:rPr>
                <w:rFonts w:ascii="Cambria Math" w:hAnsi="Cambria Math" w:cs="Cambria Math"/>
                <w:sz w:val="20"/>
              </w:rPr>
              <w:t>𝑥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) = </w:t>
            </w:r>
            <w:r w:rsidRPr="00214616">
              <w:rPr>
                <w:rFonts w:ascii="Cambria Math" w:hAnsi="Cambria Math" w:cs="Cambria Math"/>
                <w:sz w:val="20"/>
              </w:rPr>
              <w:t>𝑐</w:t>
            </w:r>
            <w:r w:rsidRPr="00214616">
              <w:rPr>
                <w:rFonts w:asciiTheme="minorHAnsi" w:hAnsiTheme="minorHAnsi" w:cstheme="minorHAnsi"/>
                <w:sz w:val="20"/>
              </w:rPr>
              <w:t xml:space="preserve"> biçimindeki trigonometrik denklemlerin kökleri buldurulur; a, b ve c katsayıları ile çözüm ilişkilendirilir. </w:t>
            </w:r>
          </w:p>
          <w:p w:rsidR="00FF323B" w:rsidRPr="00214616" w:rsidRDefault="00FF323B" w:rsidP="00FF323B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F323B" w:rsidRPr="00214616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7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F323B" w:rsidRPr="00214616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5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F323B" w:rsidRPr="00214616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214616">
              <w:rPr>
                <w:rFonts w:asciiTheme="minorHAnsi" w:hAnsiTheme="minorHAnsi" w:cstheme="minorHAnsi"/>
                <w:b/>
                <w:sz w:val="20"/>
              </w:rPr>
              <w:t>12.3.2. Trigonometrik Denklemler</w:t>
            </w:r>
          </w:p>
        </w:tc>
        <w:tc>
          <w:tcPr>
            <w:tcW w:w="7796" w:type="dxa"/>
            <w:vMerge w:val="restart"/>
            <w:vAlign w:val="center"/>
          </w:tcPr>
          <w:p w:rsidR="00FF323B" w:rsidRPr="00214616" w:rsidRDefault="00FF323B" w:rsidP="00FF323B">
            <w:pPr>
              <w:rPr>
                <w:rFonts w:asciiTheme="minorHAnsi" w:hAnsiTheme="minorHAnsi" w:cstheme="minorHAnsi"/>
                <w:sz w:val="20"/>
              </w:rPr>
            </w:pPr>
            <w:r w:rsidRPr="00214616">
              <w:rPr>
                <w:rFonts w:asciiTheme="minorHAnsi" w:hAnsiTheme="minorHAnsi" w:cstheme="minorHAnsi"/>
                <w:sz w:val="20"/>
              </w:rPr>
              <w:t xml:space="preserve">b) Gerçek hayat problemlerine yer verilir. </w:t>
            </w:r>
          </w:p>
          <w:p w:rsidR="00FF323B" w:rsidRPr="00214616" w:rsidRDefault="00FF323B" w:rsidP="00FF323B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1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FF323B" w:rsidRPr="00FD4D74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42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FF323B" w:rsidRPr="00FD4D74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214616" w:rsidRDefault="00FF323B" w:rsidP="00FF323B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41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FF323B" w:rsidRPr="00FD4D74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214616" w:rsidRDefault="00FF323B" w:rsidP="00FF323B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</w:rPr>
            </w:pPr>
            <w:r w:rsidRPr="00214616">
              <w:rPr>
                <w:rFonts w:asciiTheme="minorHAnsi" w:hAnsiTheme="minorHAnsi" w:cstheme="minorHAnsi"/>
                <w:sz w:val="20"/>
              </w:rPr>
              <w:t xml:space="preserve">c) El </w:t>
            </w:r>
            <w:proofErr w:type="spellStart"/>
            <w:r w:rsidRPr="00214616">
              <w:rPr>
                <w:rFonts w:asciiTheme="minorHAnsi" w:hAnsiTheme="minorHAnsi" w:cstheme="minorHAnsi"/>
                <w:sz w:val="20"/>
              </w:rPr>
              <w:t>Battani’nin</w:t>
            </w:r>
            <w:proofErr w:type="spellEnd"/>
            <w:r w:rsidRPr="00214616">
              <w:rPr>
                <w:rFonts w:asciiTheme="minorHAnsi" w:hAnsiTheme="minorHAnsi" w:cstheme="minorHAnsi"/>
                <w:sz w:val="20"/>
              </w:rPr>
              <w:t xml:space="preserve"> çalışmalarına yer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A2477B">
        <w:trPr>
          <w:cantSplit/>
          <w:trHeight w:val="570"/>
        </w:trPr>
        <w:tc>
          <w:tcPr>
            <w:tcW w:w="15730" w:type="dxa"/>
            <w:gridSpan w:val="11"/>
            <w:shd w:val="clear" w:color="auto" w:fill="FBE4D5" w:themeFill="accent2" w:themeFillTint="33"/>
            <w:vAlign w:val="center"/>
          </w:tcPr>
          <w:p w:rsidR="00FF323B" w:rsidRPr="00160F34" w:rsidRDefault="00FF323B" w:rsidP="00FF323B">
            <w:pPr>
              <w:rPr>
                <w:rFonts w:asciiTheme="minorHAnsi" w:hAnsiTheme="minorHAnsi"/>
                <w:color w:val="806000" w:themeColor="accent4" w:themeShade="80"/>
                <w:sz w:val="22"/>
                <w:szCs w:val="22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BÖLÜM:</w:t>
            </w:r>
            <w:r w:rsidRPr="00160F3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12.4. </w:t>
            </w:r>
            <w:r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2"/>
                <w:szCs w:val="22"/>
              </w:rPr>
              <w:t>DÖNÜŞÜMLER</w:t>
            </w:r>
          </w:p>
          <w:p w:rsidR="00FF323B" w:rsidRPr="00160F34" w:rsidRDefault="00FF323B" w:rsidP="00FF32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Kazanım Sayısı</w:t>
            </w:r>
            <w:r w:rsidRPr="00160F34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:</w:t>
            </w:r>
            <w:r w:rsidRPr="00160F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4</w:t>
            </w:r>
            <w:r w:rsidRPr="00160F34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0F34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Ders saati</w:t>
            </w:r>
            <w:r w:rsidRPr="00160F34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18</w:t>
            </w:r>
            <w:r w:rsidRPr="00160F3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saat</w:t>
            </w:r>
          </w:p>
        </w:tc>
      </w:tr>
      <w:tr w:rsidR="00FF323B" w:rsidTr="00FF323B">
        <w:trPr>
          <w:cantSplit/>
          <w:trHeight w:val="320"/>
        </w:trPr>
        <w:tc>
          <w:tcPr>
            <w:tcW w:w="442" w:type="dxa"/>
            <w:vMerge w:val="restart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F323B" w:rsidRPr="00A2477B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6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12.4.1. Analitik Düzlemde Temel Dönüşümler (18 saat)</w:t>
            </w: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12.4.1.1. Analitik düzlemde koordinatları verilen bir noktanın öteleme, dönme ve simetri dönüşümleri altındaki görüntüsünün koordinatlarını bulur.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a) Öteleme, simetri ve dönme kavramları hatırlatılır.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323B" w:rsidRPr="00CC6D11" w:rsidRDefault="00FF323B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FF323B" w:rsidRPr="00CC6D11" w:rsidRDefault="00FF323B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FF323B" w:rsidRPr="00E63530" w:rsidRDefault="00FF323B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</w:tc>
        <w:tc>
          <w:tcPr>
            <w:tcW w:w="1418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FF323B" w:rsidRPr="003C3F00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32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32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b) Noktanın; noktaya, eksenlere, y=x doğrusuna, bir doğruya göre simetrileri ve doğrunun noktaya göre simetrileri vurgulanır. Doğrunun doğruya göre simetrilerine yer verilmez.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2752AE" w:rsidRDefault="00FF323B" w:rsidP="00FF323B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ENERJİ TASARRUFU HAFTASI</w:t>
            </w:r>
          </w:p>
        </w:tc>
      </w:tr>
      <w:tr w:rsidR="00FF323B" w:rsidTr="00FF323B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2752AE" w:rsidRDefault="00FF323B" w:rsidP="00FF323B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>c) Bilgi ve iletişim teknolojileri yardımıyla öteleme, simetri ve dönme ele alınır.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51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2752AE" w:rsidRDefault="00FF323B" w:rsidP="00FF323B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9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12.4.1.2. Temel dönüşümler ve bileşkeleriyle ilgili problem çözer.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a) Modelleme çalışmalarına yer verilir.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6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>b) Doğadan ve mimari eserlerden örneklendirme yapılır.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400E69">
        <w:trPr>
          <w:cantSplit/>
          <w:trHeight w:val="332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FF323B" w:rsidRPr="00FD4D74" w:rsidRDefault="00FF323B" w:rsidP="00FF323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R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gramStart"/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r w:rsidRPr="00FD4D74">
              <w:rPr>
                <w:rFonts w:asciiTheme="minorHAnsi" w:hAnsiTheme="minorHAnsi"/>
                <w:b/>
                <w:szCs w:val="20"/>
              </w:rPr>
              <w:t xml:space="preserve"> T</w:t>
            </w:r>
            <w:proofErr w:type="gramEnd"/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T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</w:p>
        </w:tc>
      </w:tr>
      <w:tr w:rsidR="00FF323B" w:rsidTr="00400E69">
        <w:trPr>
          <w:cantSplit/>
          <w:trHeight w:val="332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FF323B" w:rsidRPr="00160F34" w:rsidRDefault="00FF323B" w:rsidP="00FF323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160F34">
              <w:rPr>
                <w:rFonts w:asciiTheme="minorHAnsi" w:hAnsiTheme="minorHAnsi"/>
                <w:b/>
                <w:color w:val="FF0000"/>
                <w:szCs w:val="20"/>
              </w:rPr>
              <w:t>SAYILAR VE CEBİR</w:t>
            </w:r>
          </w:p>
        </w:tc>
      </w:tr>
      <w:tr w:rsidR="00FF323B" w:rsidTr="00400E69">
        <w:trPr>
          <w:cantSplit/>
          <w:trHeight w:val="332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/>
                <w:color w:val="806000" w:themeColor="accent4" w:themeShade="80"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BÖLÜM: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12.5. </w:t>
            </w:r>
            <w:r w:rsidRPr="00EB445E"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0"/>
                <w:szCs w:val="22"/>
              </w:rPr>
              <w:t>TÜREV</w:t>
            </w:r>
          </w:p>
          <w:p w:rsidR="00FF323B" w:rsidRPr="00EB445E" w:rsidRDefault="00FF323B" w:rsidP="00FF323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Kazanım Sayısı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>: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11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      </w:t>
            </w:r>
          </w:p>
          <w:p w:rsidR="00FF323B" w:rsidRPr="00EB445E" w:rsidRDefault="00FF323B" w:rsidP="00FF323B">
            <w:pPr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Ders saati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: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46 saat</w:t>
            </w:r>
          </w:p>
        </w:tc>
      </w:tr>
      <w:tr w:rsidR="00727E57" w:rsidTr="00FF323B">
        <w:trPr>
          <w:cantSplit/>
          <w:trHeight w:val="70"/>
        </w:trPr>
        <w:tc>
          <w:tcPr>
            <w:tcW w:w="442" w:type="dxa"/>
            <w:vMerge w:val="restart"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12.5.1. Limit ve Süreklilik (10saat)</w:t>
            </w:r>
          </w:p>
        </w:tc>
        <w:tc>
          <w:tcPr>
            <w:tcW w:w="7796" w:type="dxa"/>
            <w:vMerge w:val="restart"/>
            <w:vAlign w:val="center"/>
          </w:tcPr>
          <w:p w:rsidR="00727E57" w:rsidRPr="00100872" w:rsidRDefault="00727E57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12.5.1.1. Bir fonksiyonun bir noktadaki limiti, soldan limit ve sağdan limit kavramlarını açıklar. </w:t>
            </w:r>
          </w:p>
          <w:p w:rsidR="00727E57" w:rsidRPr="00100872" w:rsidRDefault="00727E57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a) Limit kavramı bir bağımsız değişkenin verilen bir sayıya yaklaşmasından hareketle, tablo ve grafikler yardımıyla açıklanır. </w:t>
            </w:r>
          </w:p>
          <w:p w:rsidR="00727E57" w:rsidRPr="00100872" w:rsidRDefault="00727E57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b) Bilgi ve iletişim teknolojilerinden yararlanılır. </w:t>
            </w:r>
          </w:p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c) </w:t>
            </w:r>
            <w:proofErr w:type="spellStart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Cauchy’nin</w:t>
            </w:r>
            <w:proofErr w:type="spellEnd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çalışmalarına yer verilir.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727E57" w:rsidRPr="005B787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727E57" w:rsidRPr="003C3F00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370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EB445E" w:rsidRDefault="00727E57" w:rsidP="00FF323B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157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EB445E" w:rsidRDefault="00727E57" w:rsidP="00FF323B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497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EB445E" w:rsidRDefault="00727E57" w:rsidP="00FF323B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727E57" w:rsidRPr="00100872" w:rsidRDefault="00727E57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12.5.1.2. Limit ile ilgili özellikleri belirterek uygulamalar yapar. </w:t>
            </w:r>
          </w:p>
          <w:p w:rsidR="00727E57" w:rsidRPr="00100872" w:rsidRDefault="00727E57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a) </w:t>
            </w:r>
            <w:proofErr w:type="spellStart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Polinom</w:t>
            </w:r>
            <w:proofErr w:type="spellEnd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, köklü, üstel, logaritmik ve trigonometrik fonksiyonlar içeren limit uygulamaları yapılır ancak sonucu ± ∞ olan limit durumlarına girilmez. </w:t>
            </w:r>
          </w:p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b) Sadece pay ve paydası çarpanlarına ayrılarak belirsizliğin kaldırılabileceği limit örneklerine yer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198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727E57" w:rsidRPr="00EB445E" w:rsidRDefault="00727E57" w:rsidP="00FF323B">
            <w:pPr>
              <w:rPr>
                <w:rFonts w:ascii="Arial" w:hAnsi="Arial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3C3F00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836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12.5.2. Anlık Değişim Oranı ve Türev</w:t>
            </w:r>
          </w:p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 xml:space="preserve"> (18 saat)</w:t>
            </w: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12.5.1.3. Bir fonksiyonun bir noktadaki sürekliliğini açıklar. </w:t>
            </w:r>
          </w:p>
          <w:p w:rsidR="00727E57" w:rsidRPr="00100872" w:rsidRDefault="00727E57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a) Fonksiyonun grafiği üzerinde sürekli ve süreksiz olduğu noktalar buldurulur. </w:t>
            </w:r>
          </w:p>
          <w:p w:rsidR="00727E57" w:rsidRPr="00100872" w:rsidRDefault="00727E57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b) Limitin tarihsel gelişiminden ve Salih Zeki’nin bu alana katkılarından bahsedilir. </w:t>
            </w:r>
          </w:p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c) Bilgi ve iletişim teknolojileri yardımıyla süreklilik uygulamaları yaptırılır.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367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12.5.2.1. Türev kavramını açıklayarak işlemler yapar. </w:t>
            </w:r>
          </w:p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a) Anlık değişim oranı fizik ve geometri modellerinden yararlanılarak açıklanır.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203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c) Bir fonksiyonun bir noktadaki soldan türevi ve sağdan türevi ile türev arasındaki ilişki açıklanır.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180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ç) f(x) = c,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𝑓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𝑥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) = </w:t>
            </w:r>
            <w:proofErr w:type="spellStart"/>
            <w:r w:rsidRPr="00100872">
              <w:rPr>
                <w:rFonts w:asciiTheme="minorHAnsi" w:hAnsiTheme="minorHAnsi" w:cstheme="minorHAnsi"/>
                <w:i/>
                <w:sz w:val="17"/>
                <w:szCs w:val="17"/>
              </w:rPr>
              <w:t>ax</w:t>
            </w:r>
            <w:r w:rsidRPr="00100872">
              <w:rPr>
                <w:rFonts w:asciiTheme="minorHAnsi" w:hAnsiTheme="minorHAnsi" w:cstheme="minorHAnsi"/>
                <w:i/>
                <w:sz w:val="17"/>
                <w:szCs w:val="17"/>
                <w:vertAlign w:val="superscript"/>
              </w:rPr>
              <w:t>n</w:t>
            </w:r>
            <w:proofErr w:type="spellEnd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(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𝑎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𝑐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∈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ℝ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𝑛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∈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100872">
              <w:rPr>
                <w:rFonts w:ascii="Cambria Math" w:hAnsi="Cambria Math" w:cs="Cambria Math"/>
                <w:sz w:val="17"/>
                <w:szCs w:val="17"/>
              </w:rPr>
              <w:t>ℚ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) şeklindeki fonksiyonlar için türev kuralları verilir. Bunun dışındaki fonksiyonların (kapalı ve parametrik fonksiyonlar dâhil) türev kurallarına yer verilmez.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24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d) </w:t>
            </w:r>
            <w:proofErr w:type="spellStart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Rolle’nin</w:t>
            </w:r>
            <w:proofErr w:type="spellEnd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çalışmalarına yer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727E57" w:rsidRPr="00EB445E" w:rsidRDefault="00727E57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21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12.5.2.2. Bir fonksiyonun bir noktada ve bir aralıkta </w:t>
            </w:r>
            <w:proofErr w:type="spellStart"/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türevlenebilirliğini</w:t>
            </w:r>
            <w:proofErr w:type="spellEnd"/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 değerlendirir.</w:t>
            </w: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a) Bir fonksiyonun bir noktada türevli olması için gerek ve yeter şartları inceler.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103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727E57" w:rsidRPr="00100872" w:rsidRDefault="00727E57" w:rsidP="00FF323B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b) Fonksiyonun türevli olmadığı noktalarla grafiği arasında ilişki kurulur.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51"/>
        </w:trPr>
        <w:tc>
          <w:tcPr>
            <w:tcW w:w="442" w:type="dxa"/>
            <w:vMerge w:val="restart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12.5.2.3. </w:t>
            </w:r>
            <w:proofErr w:type="spellStart"/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Türevlenebilen</w:t>
            </w:r>
            <w:proofErr w:type="spellEnd"/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 iki fonksiyonun toplamı, farkı, çarpımı ve bölümünün türevine ait kurallar yardımıyla işlemler yapar.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49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12.5.2.4. İki fonksiyonun bileşkesinin türevine ait kuralı (zincir kuralı) oluşturularak türev hesabı yapar.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54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12.5.3. Türevin Uygulamaları (18saat)</w:t>
            </w:r>
          </w:p>
        </w:tc>
        <w:tc>
          <w:tcPr>
            <w:tcW w:w="7796" w:type="dxa"/>
            <w:vAlign w:val="center"/>
          </w:tcPr>
          <w:p w:rsidR="00FF323B" w:rsidRPr="00100872" w:rsidRDefault="00FF323B" w:rsidP="00FF323B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12.5.3.1. Bir fonksiyonun artan veya azalan olduğu aralıkları türev yardımıyla belirler.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1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12.5.3.2. Bir fonksiyonun mutlak maksimum ve mutlak minimum, yerel maksimum, yerel minimum noktalarını belirler. </w:t>
            </w:r>
          </w:p>
          <w:p w:rsidR="00FF323B" w:rsidRPr="00100872" w:rsidRDefault="00FF323B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Bilgi ve iletişim teknolojilerinden yararlanılarak grafik çizimine yer verilir ve yorumlanır.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BİLİM VE TEKNOLOJİ HAFTASI</w:t>
            </w:r>
          </w:p>
        </w:tc>
      </w:tr>
      <w:tr w:rsidR="00FF323B" w:rsidTr="00FF323B">
        <w:trPr>
          <w:cantSplit/>
          <w:trHeight w:val="30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100872" w:rsidRDefault="00FF323B" w:rsidP="00FF323B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81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12.5.3.3. Türevi yardımıyla bir fonksiyonun grafiğini çizer.</w:t>
            </w:r>
            <w:r w:rsidRPr="0010087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FF323B" w:rsidRPr="00100872" w:rsidRDefault="00FF323B" w:rsidP="00FF323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a)Grafik çizimleri </w:t>
            </w:r>
            <w:proofErr w:type="spellStart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polinom</w:t>
            </w:r>
            <w:proofErr w:type="spellEnd"/>
            <w:r w:rsidRPr="00100872">
              <w:rPr>
                <w:rFonts w:asciiTheme="minorHAnsi" w:hAnsiTheme="minorHAnsi" w:cstheme="minorHAnsi"/>
                <w:sz w:val="17"/>
                <w:szCs w:val="17"/>
              </w:rPr>
              <w:t xml:space="preserve"> fonksiyonlarla sınırlandırılır.</w:t>
            </w:r>
          </w:p>
          <w:p w:rsidR="00FF323B" w:rsidRPr="00100872" w:rsidRDefault="00FF323B" w:rsidP="00FF323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i/>
                <w:sz w:val="17"/>
                <w:szCs w:val="17"/>
              </w:rPr>
              <w:t>b) Bilgi ve iletişim teknolojilerinden yararlanılır.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69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D0B3E" w:rsidRDefault="00FF323B" w:rsidP="00FF323B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100872" w:rsidRDefault="00FF323B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D0B3E" w:rsidRDefault="00FF323B" w:rsidP="00FF323B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100872" w:rsidRDefault="00FF323B" w:rsidP="00FF323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77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D0B3E" w:rsidRDefault="00FF323B" w:rsidP="00FF323B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12.5.3.4. Maksimum ve minimum problemlerini türev yardımıyla çözer. </w:t>
            </w:r>
          </w:p>
          <w:p w:rsidR="00FF323B" w:rsidRPr="00100872" w:rsidRDefault="00FF323B" w:rsidP="00FF323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00872">
              <w:rPr>
                <w:rFonts w:asciiTheme="minorHAnsi" w:hAnsiTheme="minorHAnsi" w:cstheme="minorHAnsi"/>
                <w:sz w:val="17"/>
                <w:szCs w:val="17"/>
              </w:rPr>
              <w:t>Gerçek hayat problemlerine yer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3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D0B3E" w:rsidRDefault="00FF323B" w:rsidP="00FF323B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F323B" w:rsidRPr="00ED0B3E" w:rsidRDefault="00FF323B" w:rsidP="00FF323B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5B7877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640"/>
        </w:trPr>
        <w:tc>
          <w:tcPr>
            <w:tcW w:w="15730" w:type="dxa"/>
            <w:gridSpan w:val="11"/>
            <w:shd w:val="clear" w:color="auto" w:fill="DEEAF6" w:themeFill="accent1" w:themeFillTint="33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/>
                <w:color w:val="806000" w:themeColor="accent4" w:themeShade="80"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BÖLÜM: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12.6. </w:t>
            </w:r>
            <w:r w:rsidRPr="00EB445E">
              <w:rPr>
                <w:rFonts w:asciiTheme="minorHAnsi" w:hAnsiTheme="minorHAnsi"/>
                <w:b/>
                <w:bCs/>
                <w:iCs/>
                <w:color w:val="833C0B" w:themeColor="accent2" w:themeShade="80"/>
                <w:sz w:val="20"/>
                <w:szCs w:val="22"/>
              </w:rPr>
              <w:t>İNTEGRAL</w:t>
            </w:r>
          </w:p>
          <w:p w:rsidR="00FF323B" w:rsidRPr="00EB445E" w:rsidRDefault="00FF323B" w:rsidP="00FF323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Kazanım Sayısı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>: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6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      </w:t>
            </w:r>
          </w:p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Ders saati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: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42 saat</w:t>
            </w:r>
          </w:p>
        </w:tc>
      </w:tr>
      <w:tr w:rsidR="00FF323B" w:rsidTr="00FF323B">
        <w:trPr>
          <w:cantSplit/>
          <w:trHeight w:val="249"/>
        </w:trPr>
        <w:tc>
          <w:tcPr>
            <w:tcW w:w="442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</w:t>
            </w:r>
          </w:p>
        </w:tc>
        <w:tc>
          <w:tcPr>
            <w:tcW w:w="546" w:type="dxa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12.6.1. Belirsiz İntegral</w:t>
            </w: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12.6.1.1. Bir fonksiyonun belirsiz integralini açıklayarak integral alma kurallarını oluşturur. </w:t>
            </w:r>
          </w:p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a) Belirsiz integral alma kuralları n≠ -1 olmak üzere </w:t>
            </w:r>
            <w:r w:rsidRPr="00EB445E">
              <w:rPr>
                <w:rFonts w:ascii="Cambria Math" w:hAnsi="Cambria Math" w:cs="Cambria Math"/>
                <w:sz w:val="18"/>
              </w:rPr>
              <w:t>𝑓</w:t>
            </w:r>
            <w:r w:rsidRPr="00EB445E">
              <w:rPr>
                <w:rFonts w:asciiTheme="minorHAnsi" w:hAnsiTheme="minorHAnsi" w:cstheme="minorHAnsi"/>
                <w:sz w:val="18"/>
              </w:rPr>
              <w:t>(</w:t>
            </w:r>
            <w:r w:rsidRPr="00EB445E">
              <w:rPr>
                <w:rFonts w:ascii="Cambria Math" w:hAnsi="Cambria Math" w:cs="Cambria Math"/>
                <w:sz w:val="18"/>
              </w:rPr>
              <w:t>𝑥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) = </w:t>
            </w:r>
            <w:r w:rsidRPr="00EB445E">
              <w:rPr>
                <w:rFonts w:ascii="Cambria Math" w:hAnsi="Cambria Math" w:cs="Cambria Math"/>
                <w:sz w:val="18"/>
              </w:rPr>
              <w:t>𝑎𝑎𝑎𝑎𝑛𝑛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EB445E">
              <w:rPr>
                <w:rFonts w:ascii="Cambria Math" w:hAnsi="Cambria Math" w:cs="Cambria Math"/>
                <w:sz w:val="18"/>
              </w:rPr>
              <w:t>𝑎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EB445E">
              <w:rPr>
                <w:rFonts w:ascii="Cambria Math" w:hAnsi="Cambria Math" w:cs="Cambria Math"/>
                <w:sz w:val="18"/>
              </w:rPr>
              <w:t>𝑐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∈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ℝ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EB445E">
              <w:rPr>
                <w:rFonts w:ascii="Cambria Math" w:hAnsi="Cambria Math" w:cs="Cambria Math"/>
                <w:sz w:val="18"/>
              </w:rPr>
              <w:t>𝑛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∈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ℚ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EB445E">
              <w:rPr>
                <w:rFonts w:ascii="Calibri" w:hAnsi="Calibri" w:cs="Calibri"/>
                <w:sz w:val="18"/>
              </w:rPr>
              <w:t>ş</w:t>
            </w:r>
            <w:r w:rsidRPr="00EB445E">
              <w:rPr>
                <w:rFonts w:asciiTheme="minorHAnsi" w:hAnsiTheme="minorHAnsi" w:cstheme="minorHAnsi"/>
                <w:sz w:val="18"/>
              </w:rPr>
              <w:t>eklindeki fonksiyonlarla s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rland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r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l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r.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323B" w:rsidRPr="00CC6D11" w:rsidRDefault="00FF323B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49"/>
        </w:trPr>
        <w:tc>
          <w:tcPr>
            <w:tcW w:w="442" w:type="dxa"/>
            <w:vMerge w:val="restart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92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FF323B" w:rsidRPr="004C0373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24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15" w:type="dxa"/>
            <w:gridSpan w:val="4"/>
            <w:shd w:val="clear" w:color="auto" w:fill="F2F2F2" w:themeFill="background1" w:themeFillShade="F2"/>
            <w:vAlign w:val="center"/>
          </w:tcPr>
          <w:p w:rsidR="00727E57" w:rsidRPr="00C20F6B" w:rsidRDefault="00727E57" w:rsidP="00FF3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727E57" w:rsidRPr="00C20F6B" w:rsidRDefault="00727E57" w:rsidP="00FF3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0373">
              <w:rPr>
                <w:rStyle w:val="fontstyle01"/>
                <w:rFonts w:asciiTheme="minorHAnsi" w:hAnsiTheme="minorHAnsi"/>
                <w:b/>
                <w:color w:val="C00000"/>
                <w:sz w:val="20"/>
                <w:szCs w:val="18"/>
              </w:rPr>
              <w:t>RAMAZAN BAYRAMI</w:t>
            </w:r>
          </w:p>
        </w:tc>
      </w:tr>
      <w:tr w:rsidR="00727E57" w:rsidTr="00727E57">
        <w:trPr>
          <w:cantSplit/>
          <w:trHeight w:val="365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727E57" w:rsidRPr="00EB445E" w:rsidRDefault="00727E57" w:rsidP="00727E5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12.6.1.1. Bir fonksiyonun belirsiz integralini açıklayarak integral alma kurallarını oluşturur. </w:t>
            </w:r>
          </w:p>
          <w:p w:rsidR="00727E57" w:rsidRDefault="00727E57" w:rsidP="00727E57">
            <w:pPr>
              <w:rPr>
                <w:rFonts w:asciiTheme="minorHAnsi" w:hAnsiTheme="minorHAnsi" w:cstheme="minorHAnsi"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a) Belirsiz integral alma kuralları n≠ -1 olmak üzere </w:t>
            </w:r>
            <w:r w:rsidRPr="00EB445E">
              <w:rPr>
                <w:rFonts w:ascii="Cambria Math" w:hAnsi="Cambria Math" w:cs="Cambria Math"/>
                <w:sz w:val="18"/>
              </w:rPr>
              <w:t>𝑓</w:t>
            </w:r>
            <w:r w:rsidRPr="00EB445E">
              <w:rPr>
                <w:rFonts w:asciiTheme="minorHAnsi" w:hAnsiTheme="minorHAnsi" w:cstheme="minorHAnsi"/>
                <w:sz w:val="18"/>
              </w:rPr>
              <w:t>(</w:t>
            </w:r>
            <w:r w:rsidRPr="00EB445E">
              <w:rPr>
                <w:rFonts w:ascii="Cambria Math" w:hAnsi="Cambria Math" w:cs="Cambria Math"/>
                <w:sz w:val="18"/>
              </w:rPr>
              <w:t>𝑥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) = </w:t>
            </w:r>
            <w:r w:rsidRPr="00EB445E">
              <w:rPr>
                <w:rFonts w:ascii="Cambria Math" w:hAnsi="Cambria Math" w:cs="Cambria Math"/>
                <w:sz w:val="18"/>
              </w:rPr>
              <w:t>𝑎𝑎𝑎𝑎𝑛𝑛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EB445E">
              <w:rPr>
                <w:rFonts w:ascii="Cambria Math" w:hAnsi="Cambria Math" w:cs="Cambria Math"/>
                <w:sz w:val="18"/>
              </w:rPr>
              <w:t>𝑎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EB445E">
              <w:rPr>
                <w:rFonts w:ascii="Cambria Math" w:hAnsi="Cambria Math" w:cs="Cambria Math"/>
                <w:sz w:val="18"/>
              </w:rPr>
              <w:t>𝑐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∈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ℝ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EB445E">
              <w:rPr>
                <w:rFonts w:ascii="Cambria Math" w:hAnsi="Cambria Math" w:cs="Cambria Math"/>
                <w:sz w:val="18"/>
              </w:rPr>
              <w:t>𝑛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∈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B445E">
              <w:rPr>
                <w:rFonts w:ascii="Cambria Math" w:hAnsi="Cambria Math" w:cs="Cambria Math"/>
                <w:sz w:val="18"/>
              </w:rPr>
              <w:t>ℚ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EB445E">
              <w:rPr>
                <w:rFonts w:ascii="Calibri" w:hAnsi="Calibri" w:cs="Calibri"/>
                <w:sz w:val="18"/>
              </w:rPr>
              <w:t>ş</w:t>
            </w:r>
            <w:r w:rsidRPr="00EB445E">
              <w:rPr>
                <w:rFonts w:asciiTheme="minorHAnsi" w:hAnsiTheme="minorHAnsi" w:cstheme="minorHAnsi"/>
                <w:sz w:val="18"/>
              </w:rPr>
              <w:t>eklindeki fonksiyonlarla s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rland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r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l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r. </w:t>
            </w:r>
          </w:p>
          <w:p w:rsidR="00727E57" w:rsidRPr="00EB445E" w:rsidRDefault="00727E57" w:rsidP="00727E5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b) Bir fonksiyonun bir sabitle </w:t>
            </w:r>
            <w:r w:rsidRPr="00EB445E">
              <w:rPr>
                <w:rFonts w:ascii="Calibri" w:hAnsi="Calibri" w:cs="Calibri"/>
                <w:sz w:val="18"/>
              </w:rPr>
              <w:t>ç</w:t>
            </w:r>
            <w:r w:rsidRPr="00EB445E">
              <w:rPr>
                <w:rFonts w:asciiTheme="minorHAnsi" w:hAnsiTheme="minorHAnsi" w:cstheme="minorHAnsi"/>
                <w:sz w:val="18"/>
              </w:rPr>
              <w:t>arp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m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n, iki fonksiyonun toplam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 ve fark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>n integral alma kurallar</w:t>
            </w:r>
            <w:r w:rsidRPr="00EB445E">
              <w:rPr>
                <w:rFonts w:ascii="Calibri" w:hAnsi="Calibri" w:cs="Calibri"/>
                <w:sz w:val="18"/>
              </w:rPr>
              <w:t>ı</w:t>
            </w:r>
            <w:r w:rsidRPr="00EB445E">
              <w:rPr>
                <w:rFonts w:asciiTheme="minorHAnsi" w:hAnsiTheme="minorHAnsi" w:cstheme="minorHAnsi"/>
                <w:sz w:val="18"/>
              </w:rPr>
              <w:t xml:space="preserve"> verilerek uygulamalar yaptırılır.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727E57" w:rsidRPr="00EB445E" w:rsidRDefault="00727E57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</w:p>
        </w:tc>
      </w:tr>
      <w:tr w:rsidR="00727E57" w:rsidTr="00FF323B">
        <w:trPr>
          <w:cantSplit/>
          <w:trHeight w:val="365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727E5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EB445E" w:rsidRDefault="00727E57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</w:p>
        </w:tc>
      </w:tr>
      <w:tr w:rsidR="00727E57" w:rsidTr="00FF323B">
        <w:trPr>
          <w:cantSplit/>
          <w:trHeight w:val="365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727E5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EB445E" w:rsidRDefault="00727E57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</w:p>
        </w:tc>
      </w:tr>
      <w:tr w:rsidR="00727E57" w:rsidTr="00FF323B">
        <w:trPr>
          <w:cantSplit/>
          <w:trHeight w:val="125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27E57" w:rsidRPr="002162F9" w:rsidRDefault="00727E57" w:rsidP="00FF32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727E57" w:rsidRPr="00EB445E" w:rsidRDefault="00727E57" w:rsidP="00FF32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>12.6.1.2. Değişken değiştirme yoluyla integral alma işlemleri yapar.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727E57" w:rsidRPr="00EB445E" w:rsidRDefault="00727E57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</w:p>
        </w:tc>
      </w:tr>
      <w:tr w:rsidR="00727E57" w:rsidTr="00FF323B">
        <w:trPr>
          <w:cantSplit/>
          <w:trHeight w:val="185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Pr="002162F9" w:rsidRDefault="00727E57" w:rsidP="00FF32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12.6.2. Belirli İntegral ve Uygulamaları (26 saat)</w:t>
            </w:r>
          </w:p>
        </w:tc>
        <w:tc>
          <w:tcPr>
            <w:tcW w:w="7796" w:type="dxa"/>
            <w:vMerge w:val="restart"/>
            <w:vAlign w:val="center"/>
          </w:tcPr>
          <w:p w:rsidR="00727E57" w:rsidRPr="00EB445E" w:rsidRDefault="00727E57" w:rsidP="00FF323B">
            <w:pPr>
              <w:rPr>
                <w:rFonts w:asciiTheme="minorHAnsi" w:hAnsiTheme="minorHAnsi" w:cstheme="minorHAnsi"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12.6.2.1. Bir fonksiyonun grafiği ile x ekseni arasında kalan sınırlı bölgenin alanını </w:t>
            </w:r>
            <w:proofErr w:type="spellStart"/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>Riemann</w:t>
            </w:r>
            <w:proofErr w:type="spellEnd"/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 toplamı yardımıyla yaklaşık olarak hesaplar.</w:t>
            </w:r>
          </w:p>
          <w:p w:rsidR="00727E57" w:rsidRPr="00EB445E" w:rsidRDefault="00727E57" w:rsidP="00FF32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>a) Gerçek hayatta karşılaşılan ve değeri alan formülleriyle hesaplanamayan alanların, uygun toplamların limiti olarak ifade edilebileceği açıklanır.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5B7877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8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FF32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27E57" w:rsidRPr="003C3F00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0030" w:rsidTr="00FF323B">
        <w:trPr>
          <w:cantSplit/>
          <w:trHeight w:val="135"/>
        </w:trPr>
        <w:tc>
          <w:tcPr>
            <w:tcW w:w="442" w:type="dxa"/>
            <w:vMerge w:val="restart"/>
            <w:textDirection w:val="btLr"/>
            <w:vAlign w:val="center"/>
          </w:tcPr>
          <w:p w:rsidR="00EF0030" w:rsidRDefault="00EF0030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6" w:type="dxa"/>
            <w:vMerge w:val="restart"/>
            <w:vAlign w:val="center"/>
          </w:tcPr>
          <w:p w:rsidR="00EF0030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EF0030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F0030" w:rsidRDefault="00EF0030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EF0030" w:rsidRPr="00EB445E" w:rsidRDefault="00EF0030" w:rsidP="00FF323B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796" w:type="dxa"/>
            <w:vMerge/>
            <w:vAlign w:val="center"/>
          </w:tcPr>
          <w:p w:rsidR="00EF0030" w:rsidRPr="00EB445E" w:rsidRDefault="00EF0030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0030" w:rsidRPr="00AF6230" w:rsidRDefault="00EF0030" w:rsidP="00FF323B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EF0030" w:rsidRDefault="00EF0030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F0030" w:rsidRPr="00EB445E" w:rsidRDefault="00EF0030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</w:p>
        </w:tc>
      </w:tr>
      <w:tr w:rsidR="00EF0030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EF0030" w:rsidRDefault="00EF0030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EF0030" w:rsidRDefault="00EF0030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EF0030" w:rsidRDefault="00EF0030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EF0030" w:rsidRPr="00EB445E" w:rsidRDefault="00EF0030" w:rsidP="00FF323B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796" w:type="dxa"/>
            <w:vMerge/>
            <w:vAlign w:val="center"/>
          </w:tcPr>
          <w:p w:rsidR="00EF0030" w:rsidRPr="00EB445E" w:rsidRDefault="00EF0030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0030" w:rsidRPr="00AF6230" w:rsidRDefault="00EF0030" w:rsidP="00FF323B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EF0030" w:rsidRDefault="00EF0030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F0030" w:rsidRPr="00C20F6B" w:rsidRDefault="00EF0030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0030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EF0030" w:rsidRDefault="00EF0030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EF0030" w:rsidRDefault="00EF0030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EF0030" w:rsidRDefault="00EF0030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EF0030" w:rsidRPr="00EB445E" w:rsidRDefault="00EF0030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EF0030" w:rsidRPr="00EB445E" w:rsidRDefault="00EF0030" w:rsidP="00FF323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0030" w:rsidRPr="00705A2D" w:rsidRDefault="00EF0030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EF0030" w:rsidRDefault="00EF0030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F0030" w:rsidRPr="00C20F6B" w:rsidRDefault="00EF0030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b) </w:t>
            </w:r>
            <w:proofErr w:type="spellStart"/>
            <w:r w:rsidRPr="00EB445E">
              <w:rPr>
                <w:rFonts w:asciiTheme="minorHAnsi" w:hAnsiTheme="minorHAnsi" w:cstheme="minorHAnsi"/>
                <w:sz w:val="18"/>
              </w:rPr>
              <w:t>Polinom</w:t>
            </w:r>
            <w:proofErr w:type="spellEnd"/>
            <w:r w:rsidRPr="00EB445E">
              <w:rPr>
                <w:rFonts w:asciiTheme="minorHAnsi" w:hAnsiTheme="minorHAnsi" w:cstheme="minorHAnsi"/>
                <w:sz w:val="18"/>
              </w:rPr>
              <w:t xml:space="preserve"> fonksiyonlarla sınırlandırılır.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c) Bilgi ve iletişim teknolojilerinden yararlanılır.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F323B" w:rsidRPr="00EB445E" w:rsidRDefault="00FF323B" w:rsidP="00FF323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20"/>
              </w:rPr>
            </w:pPr>
          </w:p>
        </w:tc>
      </w:tr>
      <w:tr w:rsidR="00FF323B" w:rsidTr="00FF323B">
        <w:trPr>
          <w:cantSplit/>
          <w:trHeight w:val="77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EB445E" w:rsidRDefault="00FF323B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11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246AE6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12.6.2.2. Bir fonksiyonun belirli ve belirsiz integralleri arasındaki ilişkiyi açıklayarak işlemler yapar.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AF6230" w:rsidRDefault="00FF323B" w:rsidP="00FF323B">
            <w:pPr>
              <w:rPr>
                <w:rFonts w:asciiTheme="minorHAnsi" w:hAnsiTheme="minorHAnsi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F323B" w:rsidRPr="004464EB" w:rsidRDefault="00FF323B" w:rsidP="00FF323B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4464EB" w:rsidRDefault="00FF323B" w:rsidP="00FF323B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12.6.2.3. Belirli integralin özelliklerini kullanarak işlemler yapar.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>Parçalı fonksiyonların belirli integraline yer verilir.</w:t>
            </w: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796" w:type="dxa"/>
            <w:vMerge w:val="restart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</w:rPr>
              <w:t xml:space="preserve">12.6.2.4. Belirli integral ile alan hesabı yapar. </w:t>
            </w:r>
          </w:p>
          <w:p w:rsidR="00FF323B" w:rsidRDefault="00FF323B" w:rsidP="00FF323B">
            <w:pPr>
              <w:rPr>
                <w:rFonts w:asciiTheme="minorHAnsi" w:hAnsiTheme="minorHAnsi" w:cstheme="minorHAnsi"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 xml:space="preserve">a) İki fonksiyonun grafikleri arasında kalan sınırlı bölgenin alanı hesaplanır. </w:t>
            </w:r>
          </w:p>
          <w:p w:rsidR="00FF323B" w:rsidRPr="000D49F0" w:rsidRDefault="00FF323B" w:rsidP="00FF323B">
            <w:pPr>
              <w:rPr>
                <w:rStyle w:val="fontstyle01"/>
                <w:rFonts w:asciiTheme="minorHAnsi" w:hAnsiTheme="minorHAnsi"/>
                <w:color w:val="auto"/>
                <w:sz w:val="18"/>
                <w:szCs w:val="18"/>
              </w:rPr>
            </w:pPr>
            <w:r w:rsidRPr="000D49F0">
              <w:rPr>
                <w:rStyle w:val="fontstyle01"/>
                <w:rFonts w:asciiTheme="minorHAnsi" w:hAnsiTheme="minorHAnsi"/>
                <w:color w:val="auto"/>
                <w:sz w:val="18"/>
                <w:szCs w:val="18"/>
              </w:rPr>
              <w:t>b) Gerçek hayat problemlerine yer verilir.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246AE6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F323B" w:rsidRPr="00C20F6B" w:rsidRDefault="00FF323B" w:rsidP="00FF3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5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textDirection w:val="btLr"/>
            <w:vAlign w:val="center"/>
          </w:tcPr>
          <w:p w:rsidR="00FF323B" w:rsidRPr="00246AE6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EB445E">
              <w:rPr>
                <w:rFonts w:asciiTheme="minorHAnsi" w:hAnsiTheme="minorHAnsi" w:cstheme="minorHAnsi"/>
                <w:sz w:val="18"/>
              </w:rPr>
              <w:t>c) Bilgi ve iletişim teknolojilerinden yararlanılır.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035F7">
        <w:trPr>
          <w:cantSplit/>
          <w:trHeight w:val="60"/>
        </w:trPr>
        <w:tc>
          <w:tcPr>
            <w:tcW w:w="15730" w:type="dxa"/>
            <w:gridSpan w:val="11"/>
            <w:shd w:val="clear" w:color="auto" w:fill="E2EFD9" w:themeFill="accent6" w:themeFillTint="33"/>
            <w:vAlign w:val="center"/>
          </w:tcPr>
          <w:p w:rsidR="00FF323B" w:rsidRPr="00415392" w:rsidRDefault="00FF323B" w:rsidP="00FF323B">
            <w:pPr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415392">
              <w:rPr>
                <w:rFonts w:asciiTheme="minorHAnsi" w:hAnsiTheme="minorHAnsi"/>
                <w:b/>
                <w:color w:val="385623" w:themeColor="accent6" w:themeShade="80"/>
                <w:szCs w:val="20"/>
              </w:rPr>
              <w:t>GEOMETRİ</w:t>
            </w:r>
          </w:p>
        </w:tc>
      </w:tr>
      <w:tr w:rsidR="00FF323B" w:rsidTr="00A47023">
        <w:trPr>
          <w:cantSplit/>
          <w:trHeight w:val="320"/>
        </w:trPr>
        <w:tc>
          <w:tcPr>
            <w:tcW w:w="15730" w:type="dxa"/>
            <w:gridSpan w:val="11"/>
            <w:shd w:val="clear" w:color="auto" w:fill="FBE4D5" w:themeFill="accent2" w:themeFillTint="33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/>
                <w:color w:val="806000" w:themeColor="accent4" w:themeShade="80"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BÖLÜM: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12.7. ANALİTİK GEOMETRİ</w:t>
            </w:r>
          </w:p>
          <w:p w:rsidR="00FF323B" w:rsidRPr="00EB445E" w:rsidRDefault="00FF323B" w:rsidP="00FF323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Kazanım Sayısı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>: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2</w:t>
            </w:r>
            <w:r w:rsidRPr="00EB445E">
              <w:rPr>
                <w:rFonts w:asciiTheme="minorHAnsi" w:hAnsiTheme="minorHAnsi"/>
                <w:b/>
                <w:sz w:val="20"/>
                <w:szCs w:val="22"/>
              </w:rPr>
              <w:t xml:space="preserve">      </w:t>
            </w:r>
          </w:p>
          <w:p w:rsidR="00FF323B" w:rsidRPr="00160F34" w:rsidRDefault="00FF323B" w:rsidP="00FF323B">
            <w:pPr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</w:pPr>
            <w:r w:rsidRPr="00EB445E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>Ders saati</w:t>
            </w:r>
            <w:r w:rsidRPr="00EB445E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: </w:t>
            </w:r>
            <w:r w:rsidRPr="00EB445E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20 saat</w:t>
            </w:r>
          </w:p>
        </w:tc>
      </w:tr>
      <w:tr w:rsidR="00727E57" w:rsidTr="00FF323B">
        <w:trPr>
          <w:cantSplit/>
          <w:trHeight w:val="269"/>
        </w:trPr>
        <w:tc>
          <w:tcPr>
            <w:tcW w:w="442" w:type="dxa"/>
            <w:vMerge w:val="restart"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B445E">
              <w:rPr>
                <w:rFonts w:asciiTheme="minorHAnsi" w:hAnsiTheme="minorHAnsi" w:cstheme="minorHAnsi"/>
                <w:b/>
                <w:sz w:val="20"/>
              </w:rPr>
              <w:t>12.7.1. Çemberin Analitik İncelenmesi (20 saat)</w:t>
            </w:r>
          </w:p>
        </w:tc>
        <w:tc>
          <w:tcPr>
            <w:tcW w:w="7796" w:type="dxa"/>
            <w:vMerge w:val="restart"/>
            <w:vAlign w:val="center"/>
          </w:tcPr>
          <w:p w:rsidR="00727E57" w:rsidRPr="00EB445E" w:rsidRDefault="00727E57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12.7.1.1. Merkezi ve yarıçapı verilen çemberin denklemini oluşturur. </w:t>
            </w:r>
          </w:p>
          <w:p w:rsidR="00727E57" w:rsidRPr="00EB445E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𝑀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) merkezli ve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𝑟𝑟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yarıçaplı çemberin standart denklemi (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−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(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−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𝑟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yardımıyla çemberin genel denklemi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𝐷x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𝐸y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= 0 şeklinde elde edilir. </w:t>
            </w:r>
          </w:p>
          <w:p w:rsidR="00727E57" w:rsidRDefault="00727E57" w:rsidP="00FF32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𝐴𝑥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𝐵𝑦</w:t>
            </w:r>
            <w:r w:rsidRPr="00EB4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𝐷x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𝐸y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EB445E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 = 0 denkleminin hangi durumlarda çember oluşturduğu gösterilir. </w:t>
            </w:r>
          </w:p>
          <w:p w:rsidR="00727E57" w:rsidRPr="00EB445E" w:rsidRDefault="00727E57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>c) Bilgi ve iletişim teknolojilerinden yararlanılır.</w:t>
            </w:r>
          </w:p>
        </w:tc>
        <w:tc>
          <w:tcPr>
            <w:tcW w:w="1560" w:type="dxa"/>
            <w:vMerge w:val="restart"/>
            <w:vAlign w:val="center"/>
          </w:tcPr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727E57" w:rsidRPr="00CC6D11" w:rsidRDefault="00727E57" w:rsidP="00FF323B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727E57" w:rsidRPr="00D71D98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</w:tc>
        <w:tc>
          <w:tcPr>
            <w:tcW w:w="2268" w:type="dxa"/>
            <w:gridSpan w:val="2"/>
            <w:vAlign w:val="center"/>
          </w:tcPr>
          <w:p w:rsidR="00727E57" w:rsidRPr="00C20F6B" w:rsidRDefault="00727E57" w:rsidP="00FF3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19 MAYIS </w:t>
            </w:r>
            <w:r w:rsidRPr="00EB445E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br/>
              <w:t>ATATÜRKÜ ANMA GENÇLİK VE SPOR BAYRAMININ ÖNEMİ</w:t>
            </w:r>
          </w:p>
        </w:tc>
      </w:tr>
      <w:tr w:rsidR="00727E57" w:rsidTr="00466EEC">
        <w:trPr>
          <w:cantSplit/>
          <w:trHeight w:val="179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27E57" w:rsidRPr="00EB445E" w:rsidRDefault="00727E57" w:rsidP="00FF32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vAlign w:val="center"/>
          </w:tcPr>
          <w:p w:rsidR="00727E57" w:rsidRPr="00EB445E" w:rsidRDefault="00727E57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27E57" w:rsidRPr="00D71D98" w:rsidRDefault="00727E57" w:rsidP="00FF323B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27E57" w:rsidRPr="00C20F6B" w:rsidRDefault="00727E57" w:rsidP="00FF32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727E57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727E57" w:rsidRDefault="00727E57" w:rsidP="00727E5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727E57" w:rsidRPr="00683A0C" w:rsidRDefault="00727E57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7E57" w:rsidRPr="00705A2D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121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727E57" w:rsidRPr="00683A0C" w:rsidRDefault="00727E57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7E57" w:rsidRPr="00705A2D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7E57" w:rsidTr="00FF323B">
        <w:trPr>
          <w:cantSplit/>
          <w:trHeight w:val="590"/>
        </w:trPr>
        <w:tc>
          <w:tcPr>
            <w:tcW w:w="442" w:type="dxa"/>
            <w:vMerge/>
            <w:textDirection w:val="btLr"/>
            <w:vAlign w:val="center"/>
          </w:tcPr>
          <w:p w:rsidR="00727E57" w:rsidRDefault="00727E57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27E57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727E57" w:rsidRPr="00683A0C" w:rsidRDefault="00727E57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727E57" w:rsidRPr="00EB445E" w:rsidRDefault="00727E57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7E57" w:rsidRPr="00705A2D" w:rsidRDefault="00727E57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27E57" w:rsidRDefault="00727E57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27E57" w:rsidRPr="00C20F6B" w:rsidRDefault="00727E57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36"/>
        </w:trPr>
        <w:tc>
          <w:tcPr>
            <w:tcW w:w="442" w:type="dxa"/>
            <w:vMerge w:val="restart"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F323B" w:rsidRPr="00A913E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FF323B" w:rsidRPr="00EB445E" w:rsidRDefault="00FF323B" w:rsidP="00FF323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12.7.1.2. Denklemleri verilen doğru ile çemberin birbirine göre durumlarını belirleyerek işlemler yapar.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 xml:space="preserve">a) Doğru ile çemberin varsa kesişim noktaları bulunur. </w:t>
            </w:r>
          </w:p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B445E">
              <w:rPr>
                <w:rFonts w:asciiTheme="minorHAnsi" w:hAnsiTheme="minorHAnsi" w:cstheme="minorHAnsi"/>
                <w:sz w:val="18"/>
                <w:szCs w:val="18"/>
              </w:rPr>
              <w:t>b) Bilgi ve iletişim teknolojilerinden yararlanılır.</w:t>
            </w: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36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F323B" w:rsidRPr="00A913E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236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F323B" w:rsidRPr="00A913EE" w:rsidRDefault="00FF323B" w:rsidP="00FF323B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109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F323B" w:rsidRDefault="00727E57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155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323B" w:rsidTr="00FF323B">
        <w:trPr>
          <w:cantSplit/>
          <w:trHeight w:val="73"/>
        </w:trPr>
        <w:tc>
          <w:tcPr>
            <w:tcW w:w="442" w:type="dxa"/>
            <w:vMerge/>
            <w:textDirection w:val="btLr"/>
            <w:vAlign w:val="center"/>
          </w:tcPr>
          <w:p w:rsidR="00FF323B" w:rsidRDefault="00FF323B" w:rsidP="00FF323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46" w:type="dxa"/>
            <w:vMerge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FF323B" w:rsidRDefault="00FF323B" w:rsidP="00FF323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FF323B" w:rsidRPr="00683A0C" w:rsidRDefault="00FF323B" w:rsidP="00FF3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vMerge/>
            <w:vAlign w:val="center"/>
          </w:tcPr>
          <w:p w:rsidR="00FF323B" w:rsidRPr="00EB445E" w:rsidRDefault="00FF323B" w:rsidP="00FF323B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F323B" w:rsidRPr="00705A2D" w:rsidRDefault="00FF323B" w:rsidP="00FF323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F323B" w:rsidRDefault="00FF323B" w:rsidP="00FF323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323B" w:rsidRPr="00C20F6B" w:rsidRDefault="00FF323B" w:rsidP="00FF323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A657B" w:rsidRDefault="00FA657B" w:rsidP="00EB445E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6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sectPr w:rsidR="00FA657B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BlissTurk-Identity-H">
    <w:altName w:val="Times New Roman"/>
    <w:panose1 w:val="00000000000000000000"/>
    <w:charset w:val="00"/>
    <w:family w:val="roman"/>
    <w:notTrueType/>
    <w:pitch w:val="default"/>
  </w:font>
  <w:font w:name="MMaRelation-Regular">
    <w:altName w:val="Times New Roman"/>
    <w:panose1 w:val="00000000000000000000"/>
    <w:charset w:val="00"/>
    <w:family w:val="roman"/>
    <w:notTrueType/>
    <w:pitch w:val="default"/>
  </w:font>
  <w:font w:name="MMaFermat-Regular">
    <w:altName w:val="Times New Roman"/>
    <w:panose1 w:val="00000000000000000000"/>
    <w:charset w:val="00"/>
    <w:family w:val="roman"/>
    <w:notTrueType/>
    <w:pitch w:val="default"/>
  </w:font>
  <w:font w:name="MMaArrow-Regular">
    <w:altName w:val="Times New Roman"/>
    <w:panose1 w:val="00000000000000000000"/>
    <w:charset w:val="00"/>
    <w:family w:val="roman"/>
    <w:notTrueType/>
    <w:pitch w:val="default"/>
  </w:font>
  <w:font w:name="MMaBinary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3"/>
    <w:rsid w:val="000272D6"/>
    <w:rsid w:val="00036351"/>
    <w:rsid w:val="000371F5"/>
    <w:rsid w:val="00052C55"/>
    <w:rsid w:val="000D49F0"/>
    <w:rsid w:val="00100872"/>
    <w:rsid w:val="00160F34"/>
    <w:rsid w:val="001B14C7"/>
    <w:rsid w:val="001D3974"/>
    <w:rsid w:val="00206A93"/>
    <w:rsid w:val="00214616"/>
    <w:rsid w:val="002162F9"/>
    <w:rsid w:val="00235AF8"/>
    <w:rsid w:val="00246AE6"/>
    <w:rsid w:val="002752AE"/>
    <w:rsid w:val="002A0F74"/>
    <w:rsid w:val="002C108C"/>
    <w:rsid w:val="002D2B09"/>
    <w:rsid w:val="0030092C"/>
    <w:rsid w:val="00327A6B"/>
    <w:rsid w:val="00336C1E"/>
    <w:rsid w:val="0036707C"/>
    <w:rsid w:val="003A0E1C"/>
    <w:rsid w:val="003B4683"/>
    <w:rsid w:val="003C3F00"/>
    <w:rsid w:val="003C403F"/>
    <w:rsid w:val="003E19EB"/>
    <w:rsid w:val="00400E69"/>
    <w:rsid w:val="00415392"/>
    <w:rsid w:val="00437B39"/>
    <w:rsid w:val="004464EB"/>
    <w:rsid w:val="00476FC9"/>
    <w:rsid w:val="00486345"/>
    <w:rsid w:val="004C0373"/>
    <w:rsid w:val="00553BFC"/>
    <w:rsid w:val="005B7877"/>
    <w:rsid w:val="005E0579"/>
    <w:rsid w:val="006355FF"/>
    <w:rsid w:val="0069727E"/>
    <w:rsid w:val="006A7C7F"/>
    <w:rsid w:val="00705A2D"/>
    <w:rsid w:val="00723AB8"/>
    <w:rsid w:val="00727E57"/>
    <w:rsid w:val="00750427"/>
    <w:rsid w:val="00786EDC"/>
    <w:rsid w:val="008053FE"/>
    <w:rsid w:val="00815FE7"/>
    <w:rsid w:val="008B7DD5"/>
    <w:rsid w:val="00990F06"/>
    <w:rsid w:val="0099331E"/>
    <w:rsid w:val="009B24EB"/>
    <w:rsid w:val="009F4DB8"/>
    <w:rsid w:val="00A00CE0"/>
    <w:rsid w:val="00A17761"/>
    <w:rsid w:val="00A22BEC"/>
    <w:rsid w:val="00A2477B"/>
    <w:rsid w:val="00A377A7"/>
    <w:rsid w:val="00A47023"/>
    <w:rsid w:val="00A74C98"/>
    <w:rsid w:val="00A913EE"/>
    <w:rsid w:val="00AF538B"/>
    <w:rsid w:val="00AF6230"/>
    <w:rsid w:val="00B11760"/>
    <w:rsid w:val="00B20D73"/>
    <w:rsid w:val="00B26E9D"/>
    <w:rsid w:val="00B3213B"/>
    <w:rsid w:val="00BC6087"/>
    <w:rsid w:val="00C20F6B"/>
    <w:rsid w:val="00C542C1"/>
    <w:rsid w:val="00C6752A"/>
    <w:rsid w:val="00CC6878"/>
    <w:rsid w:val="00CE10C7"/>
    <w:rsid w:val="00CF56FA"/>
    <w:rsid w:val="00D228B8"/>
    <w:rsid w:val="00D27E20"/>
    <w:rsid w:val="00D57C82"/>
    <w:rsid w:val="00D71D98"/>
    <w:rsid w:val="00D77E23"/>
    <w:rsid w:val="00DC1943"/>
    <w:rsid w:val="00DE38C4"/>
    <w:rsid w:val="00E63530"/>
    <w:rsid w:val="00E70DCB"/>
    <w:rsid w:val="00EB445E"/>
    <w:rsid w:val="00ED0B3E"/>
    <w:rsid w:val="00ED54AE"/>
    <w:rsid w:val="00EF0030"/>
    <w:rsid w:val="00F035F7"/>
    <w:rsid w:val="00F12B7B"/>
    <w:rsid w:val="00F578FE"/>
    <w:rsid w:val="00F61FB5"/>
    <w:rsid w:val="00FA657B"/>
    <w:rsid w:val="00FA6FC9"/>
    <w:rsid w:val="00FD4D74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5EF"/>
  <w15:chartTrackingRefBased/>
  <w15:docId w15:val="{5A35ACEE-DCAB-46C5-AFC4-37EB22C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15FE7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B7877"/>
    <w:rPr>
      <w:rFonts w:ascii="BlissTurk" w:hAnsi="BlissTurk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31">
    <w:name w:val="fontstyle31"/>
    <w:basedOn w:val="VarsaylanParagrafYazTipi"/>
    <w:rsid w:val="00A913EE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41">
    <w:name w:val="fontstyle41"/>
    <w:basedOn w:val="VarsaylanParagrafYazTipi"/>
    <w:rsid w:val="00A913EE"/>
    <w:rPr>
      <w:rFonts w:ascii="BlissTurk-Identity-H" w:hAnsi="BlissTurk-Identity-H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11">
    <w:name w:val="fontstyle11"/>
    <w:basedOn w:val="VarsaylanParagrafYazTipi"/>
    <w:rsid w:val="00A913EE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51">
    <w:name w:val="fontstyle51"/>
    <w:basedOn w:val="VarsaylanParagrafYazTipi"/>
    <w:rsid w:val="00B26E9D"/>
    <w:rPr>
      <w:rFonts w:ascii="MMaRelation-Regular" w:hAnsi="MMaRelation-Regular" w:hint="default"/>
      <w:b w:val="0"/>
      <w:bCs w:val="0"/>
      <w:i w:val="0"/>
      <w:iCs w:val="0"/>
      <w:color w:val="57585A"/>
      <w:sz w:val="18"/>
      <w:szCs w:val="18"/>
    </w:rPr>
  </w:style>
  <w:style w:type="character" w:customStyle="1" w:styleId="fontstyle61">
    <w:name w:val="fontstyle61"/>
    <w:basedOn w:val="VarsaylanParagrafYazTipi"/>
    <w:rsid w:val="00B26E9D"/>
    <w:rPr>
      <w:rFonts w:ascii="MMaFermat-Regular" w:hAnsi="MMaFermat-Regular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71">
    <w:name w:val="fontstyle71"/>
    <w:basedOn w:val="VarsaylanParagrafYazTipi"/>
    <w:rsid w:val="00B26E9D"/>
    <w:rPr>
      <w:rFonts w:ascii="MMaArrow-Regular" w:hAnsi="MMaArrow-Regular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81">
    <w:name w:val="fontstyle81"/>
    <w:basedOn w:val="VarsaylanParagrafYazTipi"/>
    <w:rsid w:val="00C6752A"/>
    <w:rPr>
      <w:rFonts w:ascii="MMaBinary-Regular" w:hAnsi="MMaBinary-Regular" w:hint="default"/>
      <w:b w:val="0"/>
      <w:bCs w:val="0"/>
      <w:i w:val="0"/>
      <w:iCs w:val="0"/>
      <w:color w:val="57585A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C6752A"/>
    <w:rPr>
      <w:color w:val="808080"/>
    </w:rPr>
  </w:style>
  <w:style w:type="character" w:styleId="Kpr">
    <w:name w:val="Hyperlink"/>
    <w:basedOn w:val="VarsaylanParagrafYazTipi"/>
    <w:rsid w:val="00A74C9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60F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0F3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0F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0F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0F3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F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F34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4C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zikolog.net" TargetMode="External"/><Relationship Id="rId5" Type="http://schemas.openxmlformats.org/officeDocument/2006/relationships/hyperlink" Target="http://www.fizikolo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6C21-031A-43DE-8438-CC530793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18</cp:revision>
  <cp:lastPrinted>2018-08-09T09:49:00Z</cp:lastPrinted>
  <dcterms:created xsi:type="dcterms:W3CDTF">2016-08-07T09:12:00Z</dcterms:created>
  <dcterms:modified xsi:type="dcterms:W3CDTF">2023-08-28T18:46:00Z</dcterms:modified>
</cp:coreProperties>
</file>